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6AA8" w14:textId="77777777" w:rsidR="00FC4150" w:rsidRDefault="00FC4150" w:rsidP="00236F92">
      <w:pPr>
        <w:jc w:val="center"/>
        <w:rPr>
          <w:rFonts w:ascii="GHEA Grapalat" w:hAnsi="GHEA Grapalat" w:cs="Sylfaen"/>
          <w:b/>
          <w:i/>
          <w:sz w:val="16"/>
          <w:szCs w:val="16"/>
          <w:lang w:val="hy-AM"/>
        </w:rPr>
      </w:pPr>
    </w:p>
    <w:p w14:paraId="1D0B5B4B" w14:textId="77777777" w:rsidR="00FC4150" w:rsidRDefault="00FC4150" w:rsidP="00236F92">
      <w:pPr>
        <w:jc w:val="center"/>
        <w:rPr>
          <w:rFonts w:ascii="GHEA Grapalat" w:hAnsi="GHEA Grapalat" w:cs="Sylfaen"/>
          <w:b/>
          <w:i/>
          <w:sz w:val="16"/>
          <w:szCs w:val="16"/>
          <w:lang w:val="hy-AM"/>
        </w:rPr>
      </w:pPr>
    </w:p>
    <w:p w14:paraId="2B79D369" w14:textId="73A1B0DF" w:rsidR="00236F92" w:rsidRPr="00265942" w:rsidRDefault="00684DE1" w:rsidP="00236F92">
      <w:pPr>
        <w:jc w:val="center"/>
        <w:rPr>
          <w:rFonts w:ascii="GHEA Grapalat" w:hAnsi="GHEA Grapalat" w:cs="Sylfaen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 w:cs="Sylfaen"/>
          <w:b/>
          <w:i/>
          <w:sz w:val="16"/>
          <w:szCs w:val="16"/>
          <w:lang w:val="hy-AM"/>
        </w:rPr>
        <w:t>Պ Ա Յ Մ Ա Ն Ա Գ Ի Ր</w:t>
      </w:r>
    </w:p>
    <w:p w14:paraId="7BB02A8C" w14:textId="77777777" w:rsidR="00236F92" w:rsidRPr="00265942" w:rsidRDefault="00236F92" w:rsidP="00236F9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Հայաստանի Հանրապետություն, քաղաք </w:t>
      </w:r>
      <w:r w:rsidRPr="00265942">
        <w:rPr>
          <w:rFonts w:ascii="GHEA Grapalat" w:hAnsi="GHEA Grapalat" w:cs="Sylfaen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Sylfaen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>,</w:t>
      </w:r>
      <w:r w:rsidRPr="00265942">
        <w:rPr>
          <w:rFonts w:ascii="GHEA Grapalat" w:hAnsi="GHEA Grapalat"/>
          <w:sz w:val="16"/>
          <w:szCs w:val="16"/>
          <w:lang w:val="hy-AM"/>
        </w:rPr>
        <w:tab/>
      </w:r>
      <w:r w:rsidR="00973338" w:rsidRPr="00265942">
        <w:rPr>
          <w:rFonts w:ascii="GHEA Grapalat" w:hAnsi="GHEA Grapalat"/>
          <w:sz w:val="16"/>
          <w:szCs w:val="16"/>
          <w:lang w:val="hy-AM"/>
        </w:rPr>
        <w:tab/>
      </w:r>
      <w:r w:rsidR="00973338" w:rsidRPr="00265942">
        <w:rPr>
          <w:rFonts w:ascii="GHEA Grapalat" w:hAnsi="GHEA Grapalat"/>
          <w:sz w:val="16"/>
          <w:szCs w:val="16"/>
          <w:lang w:val="hy-AM"/>
        </w:rPr>
        <w:tab/>
      </w:r>
      <w:r w:rsidR="00973338" w:rsidRPr="00265942">
        <w:rPr>
          <w:rFonts w:ascii="GHEA Grapalat" w:hAnsi="GHEA Grapalat"/>
          <w:sz w:val="16"/>
          <w:szCs w:val="16"/>
          <w:lang w:val="hy-AM"/>
        </w:rPr>
        <w:tab/>
      </w:r>
      <w:r w:rsidR="00973338" w:rsidRPr="00265942">
        <w:rPr>
          <w:rFonts w:ascii="GHEA Grapalat" w:hAnsi="GHEA Grapalat"/>
          <w:sz w:val="16"/>
          <w:szCs w:val="16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>.</w:t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>.</w:t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թ. </w:t>
      </w:r>
    </w:p>
    <w:p w14:paraId="305D4109" w14:textId="77777777" w:rsidR="00236F92" w:rsidRPr="00265942" w:rsidRDefault="00236F92" w:rsidP="00236F9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ab/>
      </w:r>
      <w:r w:rsidRPr="00265942">
        <w:rPr>
          <w:rFonts w:ascii="GHEA Grapalat" w:hAnsi="GHEA Grapalat"/>
          <w:sz w:val="16"/>
          <w:szCs w:val="16"/>
          <w:lang w:val="hy-AM"/>
        </w:rPr>
        <w:tab/>
      </w:r>
    </w:p>
    <w:p w14:paraId="0494B9A2" w14:textId="77777777" w:rsidR="00973338" w:rsidRPr="00265942" w:rsidRDefault="00973338" w:rsidP="00870EF9">
      <w:pPr>
        <w:ind w:firstLine="720"/>
        <w:jc w:val="both"/>
        <w:rPr>
          <w:rFonts w:ascii="GHEA Grapalat" w:hAnsi="GHEA Grapalat" w:cs="GHEA Grapalat"/>
          <w:b/>
          <w:bCs/>
          <w:sz w:val="16"/>
          <w:szCs w:val="16"/>
          <w:lang w:val="hy-AM"/>
        </w:rPr>
      </w:pPr>
    </w:p>
    <w:p w14:paraId="58A23AA4" w14:textId="627DF2DE" w:rsidR="00870EF9" w:rsidRPr="00265942" w:rsidRDefault="00870EF9" w:rsidP="00973338">
      <w:pPr>
        <w:ind w:firstLine="720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1.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«</w:t>
      </w:r>
      <w:r w:rsidRPr="00265942">
        <w:rPr>
          <w:rFonts w:ascii="GHEA Grapalat" w:hAnsi="GHEA Grapalat" w:cs="Sylfaen"/>
          <w:b/>
          <w:bCs/>
          <w:sz w:val="16"/>
          <w:szCs w:val="16"/>
          <w:lang w:val="hy-AM"/>
        </w:rPr>
        <w:t>Արդշինբանկ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 xml:space="preserve">» </w:t>
      </w:r>
      <w:r w:rsidRPr="00265942">
        <w:rPr>
          <w:rFonts w:ascii="GHEA Grapalat" w:hAnsi="GHEA Grapalat" w:cs="Sylfaen"/>
          <w:b/>
          <w:bCs/>
          <w:sz w:val="16"/>
          <w:szCs w:val="16"/>
          <w:lang w:val="hy-AM"/>
        </w:rPr>
        <w:t>ՓԲԸ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(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գտնվելու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վայրի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փոստային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հասցեն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>. «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Հանրապետություն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քաղաք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Երևան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Գրիգոր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Լուսավորչի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փողոց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թիվ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13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վարչական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շենք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»,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գրանցման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վկայական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`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թիվ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0394,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գրանցման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համարը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` 83,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գրանցման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ամսաթիվը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ամիսը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տարին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>` 25.02.2003</w:t>
      </w:r>
      <w:r w:rsidRPr="00265942">
        <w:rPr>
          <w:rFonts w:ascii="GHEA Grapalat" w:hAnsi="GHEA Grapalat" w:cs="Sylfaen"/>
          <w:sz w:val="16"/>
          <w:szCs w:val="16"/>
          <w:lang w:val="hy-AM"/>
        </w:rPr>
        <w:t>թ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.),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այսուհետ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` 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«</w:t>
      </w:r>
      <w:r w:rsidR="00973338" w:rsidRPr="00265942">
        <w:rPr>
          <w:rFonts w:ascii="GHEA Grapalat" w:hAnsi="GHEA Grapalat" w:cs="Sylfaen"/>
          <w:b/>
          <w:bCs/>
          <w:sz w:val="16"/>
          <w:szCs w:val="16"/>
          <w:lang w:val="hy-AM"/>
        </w:rPr>
        <w:t>Պատվիրատու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»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դեմս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951545"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882D12" w:rsidRPr="00265942">
        <w:rPr>
          <w:rFonts w:ascii="GHEA Grapalat" w:hAnsi="GHEA Grapalat" w:cs="GHEA Grapalat"/>
          <w:sz w:val="16"/>
          <w:szCs w:val="16"/>
          <w:lang w:val="hy-AM"/>
        </w:rPr>
        <w:t>Գործերի կառավարիչ</w:t>
      </w:r>
      <w:r w:rsidR="00A76DD9" w:rsidRPr="00297CC0">
        <w:rPr>
          <w:rFonts w:ascii="GHEA Grapalat" w:hAnsi="GHEA Grapalat" w:cs="GHEA Grapalat"/>
          <w:sz w:val="16"/>
          <w:szCs w:val="16"/>
          <w:lang w:val="hy-AM"/>
        </w:rPr>
        <w:t xml:space="preserve"> Աշոտ Բադալով</w:t>
      </w:r>
      <w:r w:rsidR="001841BE" w:rsidRPr="00265942">
        <w:rPr>
          <w:rFonts w:ascii="GHEA Grapalat" w:hAnsi="GHEA Grapalat" w:cs="GHEA Grapalat"/>
          <w:sz w:val="16"/>
          <w:szCs w:val="16"/>
          <w:lang w:val="hy-AM"/>
        </w:rPr>
        <w:t xml:space="preserve">, ով </w:t>
      </w:r>
      <w:r w:rsidR="00951545" w:rsidRPr="00265942">
        <w:rPr>
          <w:rFonts w:ascii="GHEA Grapalat" w:hAnsi="GHEA Grapalat" w:cs="GHEA Grapalat"/>
          <w:sz w:val="16"/>
          <w:szCs w:val="16"/>
          <w:lang w:val="hy-AM"/>
        </w:rPr>
        <w:t xml:space="preserve"> գործում է</w:t>
      </w:r>
      <w:r w:rsidR="001841BE"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1841BE" w:rsidRPr="00265942">
        <w:rPr>
          <w:rFonts w:ascii="GHEA Grapalat" w:hAnsi="GHEA Grapalat" w:cs="GHEA Grapalat"/>
          <w:bCs/>
          <w:sz w:val="16"/>
          <w:szCs w:val="16"/>
          <w:lang w:val="hy-AM"/>
        </w:rPr>
        <w:t>«</w:t>
      </w:r>
      <w:r w:rsidR="001841BE" w:rsidRPr="00265942">
        <w:rPr>
          <w:rFonts w:ascii="GHEA Grapalat" w:hAnsi="GHEA Grapalat" w:cs="Sylfaen"/>
          <w:bCs/>
          <w:sz w:val="16"/>
          <w:szCs w:val="16"/>
          <w:lang w:val="hy-AM"/>
        </w:rPr>
        <w:t>Արդշինբանկ</w:t>
      </w:r>
      <w:r w:rsidR="001841BE" w:rsidRPr="00265942">
        <w:rPr>
          <w:rFonts w:ascii="GHEA Grapalat" w:hAnsi="GHEA Grapalat" w:cs="GHEA Grapalat"/>
          <w:bCs/>
          <w:sz w:val="16"/>
          <w:szCs w:val="16"/>
          <w:lang w:val="hy-AM"/>
        </w:rPr>
        <w:t xml:space="preserve">» </w:t>
      </w:r>
      <w:r w:rsidR="001841BE" w:rsidRPr="00265942">
        <w:rPr>
          <w:rFonts w:ascii="GHEA Grapalat" w:hAnsi="GHEA Grapalat" w:cs="Sylfaen"/>
          <w:bCs/>
          <w:sz w:val="16"/>
          <w:szCs w:val="16"/>
          <w:lang w:val="hy-AM"/>
        </w:rPr>
        <w:t>ՓԲԸ վարչության նախագահի</w:t>
      </w:r>
      <w:r w:rsidR="00951545"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2C010C" w:rsidRPr="00E151FD">
        <w:rPr>
          <w:rFonts w:ascii="GHEA Grapalat" w:hAnsi="GHEA Grapalat" w:cs="Sylfaen"/>
          <w:bCs/>
          <w:sz w:val="16"/>
          <w:szCs w:val="16"/>
          <w:lang w:val="hy-AM"/>
        </w:rPr>
        <w:t>30.10</w:t>
      </w:r>
      <w:r w:rsidR="00FC4150" w:rsidRPr="003A15E2">
        <w:rPr>
          <w:rFonts w:ascii="GHEA Grapalat" w:hAnsi="GHEA Grapalat" w:cs="Sylfaen"/>
          <w:bCs/>
          <w:sz w:val="16"/>
          <w:szCs w:val="16"/>
          <w:lang w:val="hy-AM"/>
        </w:rPr>
        <w:t>.2024 թվականի թիվ 1670-</w:t>
      </w:r>
      <w:r w:rsidR="002C010C" w:rsidRPr="00E151FD">
        <w:rPr>
          <w:rFonts w:ascii="GHEA Grapalat" w:hAnsi="GHEA Grapalat" w:cs="Sylfaen"/>
          <w:bCs/>
          <w:sz w:val="16"/>
          <w:szCs w:val="16"/>
          <w:lang w:val="hy-AM"/>
        </w:rPr>
        <w:t>11109</w:t>
      </w:r>
      <w:r w:rsidR="00FC4150" w:rsidRPr="003A15E2">
        <w:rPr>
          <w:rFonts w:ascii="GHEA Grapalat" w:hAnsi="GHEA Grapalat" w:cs="Sylfaen"/>
          <w:bCs/>
          <w:sz w:val="16"/>
          <w:szCs w:val="16"/>
          <w:lang w:val="hy-AM"/>
        </w:rPr>
        <w:t xml:space="preserve"> լիազորագի</w:t>
      </w:r>
      <w:r w:rsidR="00DF5DB5" w:rsidRPr="00297CC0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1841BE" w:rsidRPr="00265942">
        <w:rPr>
          <w:rFonts w:ascii="GHEA Grapalat" w:hAnsi="GHEA Grapalat" w:cs="GHEA Grapalat"/>
          <w:sz w:val="16"/>
          <w:szCs w:val="16"/>
          <w:lang w:val="hy-AM"/>
        </w:rPr>
        <w:t>հրամանի հիման վրա՝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և</w:t>
      </w:r>
    </w:p>
    <w:p w14:paraId="62B087A8" w14:textId="77777777" w:rsidR="00870EF9" w:rsidRPr="00265942" w:rsidRDefault="00870EF9" w:rsidP="00264CCE">
      <w:pPr>
        <w:ind w:firstLine="567"/>
        <w:jc w:val="both"/>
        <w:rPr>
          <w:rFonts w:ascii="GHEA Grapalat" w:hAnsi="GHEA Grapalat" w:cs="GHEA Grapalat"/>
          <w:sz w:val="16"/>
          <w:szCs w:val="16"/>
          <w:lang w:val="hy-AM"/>
        </w:rPr>
      </w:pP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2. «</w:t>
      </w:r>
      <w:r w:rsidRPr="00265942">
        <w:rPr>
          <w:rFonts w:ascii="GHEA Grapalat" w:hAnsi="GHEA Grapalat" w:cs="GHEA Grapalat"/>
          <w:b/>
          <w:bCs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b/>
          <w:bCs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b/>
          <w:bCs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 xml:space="preserve">» </w:t>
      </w:r>
      <w:r w:rsidRPr="00265942">
        <w:rPr>
          <w:rFonts w:ascii="GHEA Grapalat" w:hAnsi="GHEA Grapalat" w:cs="GHEA Grapalat"/>
          <w:b/>
          <w:bCs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(</w:t>
      </w:r>
      <w:r w:rsidR="00264CCE" w:rsidRPr="00265942">
        <w:rPr>
          <w:rFonts w:ascii="GHEA Grapalat" w:hAnsi="GHEA Grapalat" w:cs="Sylfaen"/>
          <w:sz w:val="16"/>
          <w:szCs w:val="16"/>
          <w:lang w:val="hy-AM"/>
        </w:rPr>
        <w:t>գտնվելու վայրը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>. «</w:t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»,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պետական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գրանցման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վկայական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. </w:t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),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այսուհետ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` 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«</w:t>
      </w:r>
      <w:r w:rsidR="002634BD" w:rsidRPr="00265942">
        <w:rPr>
          <w:rFonts w:ascii="GHEA Grapalat" w:hAnsi="GHEA Grapalat" w:cs="Sylfaen"/>
          <w:b/>
          <w:bCs/>
          <w:sz w:val="16"/>
          <w:szCs w:val="16"/>
          <w:lang w:val="hy-AM"/>
        </w:rPr>
        <w:t>Մասնակից</w:t>
      </w:r>
      <w:r w:rsidRPr="00265942">
        <w:rPr>
          <w:rFonts w:ascii="GHEA Grapalat" w:hAnsi="GHEA Grapalat" w:cs="GHEA Grapalat"/>
          <w:b/>
          <w:bCs/>
          <w:sz w:val="16"/>
          <w:szCs w:val="16"/>
          <w:lang w:val="hy-AM"/>
        </w:rPr>
        <w:t>»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դեմս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տնօրեն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 w:cs="Sylfaen"/>
          <w:sz w:val="16"/>
          <w:szCs w:val="16"/>
          <w:lang w:val="hy-AM"/>
        </w:rPr>
        <w:t>Ի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ով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գործում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համաձայն</w:t>
      </w:r>
      <w:r w:rsidR="00142BB7"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կանոնադրության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մյուս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GHEA Grapalat"/>
          <w:sz w:val="16"/>
          <w:szCs w:val="16"/>
          <w:lang w:val="hy-AM"/>
        </w:rPr>
        <w:t xml:space="preserve">, </w:t>
      </w:r>
    </w:p>
    <w:p w14:paraId="29512F52" w14:textId="77777777" w:rsidR="00236F92" w:rsidRPr="00265942" w:rsidRDefault="005E0685" w:rsidP="00236F92">
      <w:pPr>
        <w:tabs>
          <w:tab w:val="left" w:pos="0"/>
        </w:tabs>
        <w:ind w:left="90" w:hanging="90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 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միասին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անվանվելով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b/>
          <w:sz w:val="16"/>
          <w:szCs w:val="16"/>
          <w:lang w:val="hy-AM"/>
        </w:rPr>
        <w:t>Կողմեր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,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ղեկավարվելով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Հայաստանի Հանրապետության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օրենսդրությամբ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,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կնքեցին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951545" w:rsidRPr="00265942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ը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հետ</w:t>
      </w:r>
      <w:r w:rsidR="006152F9"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յալի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236F92" w:rsidRPr="00265942">
        <w:rPr>
          <w:rFonts w:ascii="GHEA Grapalat" w:hAnsi="GHEA Grapalat" w:cs="Sylfaen"/>
          <w:sz w:val="16"/>
          <w:szCs w:val="16"/>
          <w:lang w:val="hy-AM"/>
        </w:rPr>
        <w:t>մասին</w:t>
      </w:r>
      <w:r w:rsidR="00236F92" w:rsidRPr="00265942">
        <w:rPr>
          <w:rFonts w:ascii="GHEA Grapalat" w:hAnsi="GHEA Grapalat"/>
          <w:sz w:val="16"/>
          <w:szCs w:val="16"/>
          <w:lang w:val="hy-AM"/>
        </w:rPr>
        <w:t>.</w:t>
      </w:r>
    </w:p>
    <w:p w14:paraId="2A9116DC" w14:textId="77777777" w:rsidR="00236F92" w:rsidRPr="00265942" w:rsidRDefault="00236F92" w:rsidP="00236F92">
      <w:pPr>
        <w:jc w:val="both"/>
        <w:rPr>
          <w:rFonts w:ascii="GHEA Grapalat" w:hAnsi="GHEA Grapalat"/>
          <w:sz w:val="16"/>
          <w:szCs w:val="16"/>
          <w:lang w:val="hy-AM"/>
        </w:rPr>
      </w:pPr>
    </w:p>
    <w:p w14:paraId="1B26C6FF" w14:textId="77777777" w:rsidR="00236F92" w:rsidRPr="00265942" w:rsidRDefault="00236F92" w:rsidP="00236F92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  <w:r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ԲԱԺԻՆ</w:t>
      </w:r>
      <w:r w:rsidRPr="00265942">
        <w:rPr>
          <w:rFonts w:ascii="GHEA Grapalat" w:hAnsi="GHEA Grapalat"/>
          <w:b/>
          <w:sz w:val="16"/>
          <w:szCs w:val="16"/>
          <w:u w:val="single"/>
          <w:lang w:val="hy-AM"/>
        </w:rPr>
        <w:t xml:space="preserve"> 1.</w:t>
      </w:r>
      <w:r w:rsidR="00951545"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ՊԱՅՄԱՆԱԳՐԻ</w:t>
      </w:r>
      <w:r w:rsidRPr="00265942">
        <w:rPr>
          <w:rFonts w:ascii="GHEA Grapalat" w:hAnsi="GHEA Grapalat"/>
          <w:b/>
          <w:sz w:val="16"/>
          <w:szCs w:val="16"/>
          <w:u w:val="single"/>
          <w:lang w:val="hy-AM"/>
        </w:rPr>
        <w:t xml:space="preserve"> </w:t>
      </w:r>
      <w:r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ԱՌԱՐԿԱՆ</w:t>
      </w:r>
    </w:p>
    <w:p w14:paraId="39ACECA5" w14:textId="77777777" w:rsidR="00973338" w:rsidRPr="00265942" w:rsidRDefault="00973338" w:rsidP="00236F92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</w:p>
    <w:p w14:paraId="39FF3EC6" w14:textId="783B06F1" w:rsidR="00973338" w:rsidRPr="00265942" w:rsidRDefault="00973338" w:rsidP="0040673D">
      <w:pPr>
        <w:numPr>
          <w:ilvl w:val="1"/>
          <w:numId w:val="7"/>
        </w:numPr>
        <w:tabs>
          <w:tab w:val="clear" w:pos="1260"/>
        </w:tabs>
        <w:ind w:left="0" w:firstLine="426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>Հաշվի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առնելով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որ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2634BD" w:rsidRPr="00265942">
        <w:rPr>
          <w:rFonts w:ascii="GHEA Grapalat" w:hAnsi="GHEA Grapalat" w:cs="Sylfaen"/>
          <w:sz w:val="16"/>
          <w:szCs w:val="16"/>
          <w:lang w:val="hy-AM"/>
        </w:rPr>
        <w:t>Մասնակից</w:t>
      </w:r>
      <w:r w:rsidRPr="00265942">
        <w:rPr>
          <w:rFonts w:ascii="GHEA Grapalat" w:hAnsi="GHEA Grapalat" w:cs="Sylfaen"/>
          <w:sz w:val="16"/>
          <w:szCs w:val="16"/>
          <w:lang w:val="hy-AM"/>
        </w:rPr>
        <w:t>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մասնակցում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Պատվիրատու</w:t>
      </w:r>
      <w:r w:rsidR="00B34A54" w:rsidRPr="00265942">
        <w:rPr>
          <w:rFonts w:ascii="GHEA Grapalat" w:hAnsi="GHEA Grapalat" w:cs="Sylfaen"/>
          <w:sz w:val="16"/>
          <w:szCs w:val="16"/>
          <w:lang w:val="hy-AM"/>
        </w:rPr>
        <w:t>ի</w:t>
      </w:r>
      <w:r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հայտարարված` «</w:t>
      </w:r>
      <w:r w:rsidR="00297CC0" w:rsidRPr="00FC4150">
        <w:rPr>
          <w:rFonts w:ascii="GHEA Grapalat" w:hAnsi="GHEA Grapalat" w:cs="Sylfaen"/>
          <w:b/>
          <w:sz w:val="16"/>
          <w:szCs w:val="16"/>
          <w:lang w:val="hy-AM"/>
        </w:rPr>
        <w:t xml:space="preserve">Բանկի </w:t>
      </w:r>
      <w:r w:rsidR="002C010C" w:rsidRPr="00E151FD">
        <w:rPr>
          <w:rFonts w:ascii="GHEA Grapalat" w:hAnsi="GHEA Grapalat" w:cs="Sylfaen"/>
          <w:b/>
          <w:sz w:val="16"/>
          <w:szCs w:val="16"/>
          <w:lang w:val="hy-AM"/>
        </w:rPr>
        <w:t>Սեբաստիա և Ավան</w:t>
      </w:r>
      <w:r w:rsidR="00E151FD" w:rsidRPr="00E151FD">
        <w:rPr>
          <w:rFonts w:ascii="GHEA Grapalat" w:hAnsi="GHEA Grapalat" w:cs="Sylfaen"/>
          <w:b/>
          <w:sz w:val="16"/>
          <w:szCs w:val="16"/>
          <w:lang w:val="hy-AM"/>
        </w:rPr>
        <w:t xml:space="preserve">, </w:t>
      </w:r>
      <w:r w:rsidR="003516FD">
        <w:rPr>
          <w:rFonts w:ascii="GHEA Grapalat" w:hAnsi="GHEA Grapalat" w:cs="Sylfaen"/>
          <w:b/>
          <w:sz w:val="16"/>
          <w:szCs w:val="16"/>
          <w:lang w:val="hy-AM"/>
        </w:rPr>
        <w:t>Արդշի</w:t>
      </w:r>
      <w:r w:rsidR="00E151FD">
        <w:rPr>
          <w:rFonts w:ascii="GHEA Grapalat" w:hAnsi="GHEA Grapalat" w:cs="Sylfaen"/>
          <w:b/>
          <w:sz w:val="16"/>
          <w:szCs w:val="16"/>
          <w:lang w:val="hy-AM"/>
        </w:rPr>
        <w:t>ն</w:t>
      </w:r>
      <w:r w:rsidR="003516FD" w:rsidRPr="003516FD">
        <w:rPr>
          <w:rFonts w:ascii="GHEA Grapalat" w:hAnsi="GHEA Grapalat" w:cs="Sylfaen"/>
          <w:b/>
          <w:sz w:val="16"/>
          <w:szCs w:val="16"/>
          <w:lang w:val="hy-AM"/>
        </w:rPr>
        <w:t>ին</w:t>
      </w:r>
      <w:r w:rsidR="00E151FD">
        <w:rPr>
          <w:rFonts w:ascii="GHEA Grapalat" w:hAnsi="GHEA Grapalat" w:cs="Sylfaen"/>
          <w:b/>
          <w:sz w:val="16"/>
          <w:szCs w:val="16"/>
          <w:lang w:val="hy-AM"/>
        </w:rPr>
        <w:t>վես</w:t>
      </w:r>
      <w:r w:rsidR="003516FD" w:rsidRPr="003516FD">
        <w:rPr>
          <w:rFonts w:ascii="GHEA Grapalat" w:hAnsi="GHEA Grapalat" w:cs="Sylfaen"/>
          <w:b/>
          <w:sz w:val="16"/>
          <w:szCs w:val="16"/>
          <w:lang w:val="hy-AM"/>
        </w:rPr>
        <w:t>տ</w:t>
      </w:r>
      <w:r w:rsidR="00E151FD">
        <w:rPr>
          <w:rFonts w:ascii="GHEA Grapalat" w:hAnsi="GHEA Grapalat" w:cs="Sylfaen"/>
          <w:b/>
          <w:sz w:val="16"/>
          <w:szCs w:val="16"/>
          <w:lang w:val="hy-AM"/>
        </w:rPr>
        <w:t>բա</w:t>
      </w:r>
      <w:r w:rsidR="00593EEC" w:rsidRPr="00593EEC">
        <w:rPr>
          <w:rFonts w:ascii="GHEA Grapalat" w:hAnsi="GHEA Grapalat" w:cs="Sylfaen"/>
          <w:b/>
          <w:sz w:val="16"/>
          <w:szCs w:val="16"/>
          <w:lang w:val="hy-AM"/>
        </w:rPr>
        <w:t>ն</w:t>
      </w:r>
      <w:r w:rsidR="00E151FD">
        <w:rPr>
          <w:rFonts w:ascii="GHEA Grapalat" w:hAnsi="GHEA Grapalat" w:cs="Sylfaen"/>
          <w:b/>
          <w:sz w:val="16"/>
          <w:szCs w:val="16"/>
          <w:lang w:val="hy-AM"/>
        </w:rPr>
        <w:t>կի Տերյան, Դալմա, Կոմիտաս</w:t>
      </w:r>
      <w:r w:rsidR="00E151FD" w:rsidRPr="00E151FD">
        <w:rPr>
          <w:rFonts w:ascii="GHEA Grapalat" w:hAnsi="GHEA Grapalat" w:cs="Sylfaen"/>
          <w:b/>
          <w:sz w:val="16"/>
          <w:szCs w:val="16"/>
          <w:lang w:val="hy-AM"/>
        </w:rPr>
        <w:t>,Գ</w:t>
      </w:r>
      <w:r w:rsidR="00593EEC">
        <w:rPr>
          <w:rFonts w:ascii="GHEA Grapalat" w:hAnsi="GHEA Grapalat" w:cs="Sylfaen"/>
          <w:b/>
          <w:sz w:val="16"/>
          <w:szCs w:val="16"/>
          <w:lang w:val="hy-AM"/>
        </w:rPr>
        <w:t>. Նժդեհ, Վ. Սարգսյան և Պարոնյան</w:t>
      </w:r>
      <w:r w:rsidR="00593EEC" w:rsidRPr="00265942">
        <w:rPr>
          <w:rFonts w:ascii="GHEA Grapalat" w:hAnsi="GHEA Grapalat" w:cs="GHEA Grapalat"/>
          <w:sz w:val="16"/>
          <w:szCs w:val="16"/>
          <w:lang w:val="hy-AM"/>
        </w:rPr>
        <w:t>»</w:t>
      </w:r>
      <w:r w:rsidR="00E151FD" w:rsidRPr="00E151FD"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 w:rsidR="002C010C" w:rsidRPr="00E151FD">
        <w:rPr>
          <w:rFonts w:ascii="GHEA Grapalat" w:hAnsi="GHEA Grapalat" w:cs="Sylfaen"/>
          <w:b/>
          <w:sz w:val="16"/>
          <w:szCs w:val="16"/>
          <w:lang w:val="hy-AM"/>
        </w:rPr>
        <w:t xml:space="preserve"> մասնաճյուղերի </w:t>
      </w:r>
      <w:r w:rsidR="002C010C" w:rsidRPr="00FC4150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297CC0" w:rsidRPr="00FC4150">
        <w:rPr>
          <w:rFonts w:ascii="GHEA Grapalat" w:hAnsi="GHEA Grapalat"/>
          <w:b/>
          <w:sz w:val="16"/>
          <w:szCs w:val="16"/>
          <w:lang w:val="hy-AM"/>
        </w:rPr>
        <w:t>տեսահսկման և ահազանգման սարքերի մատակարարման</w:t>
      </w:r>
      <w:r w:rsidR="00297CC0" w:rsidRPr="00FC4150" w:rsidDel="008F2191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297CC0" w:rsidRPr="00FC4150">
        <w:rPr>
          <w:rFonts w:ascii="GHEA Grapalat" w:hAnsi="GHEA Grapalat"/>
          <w:b/>
          <w:sz w:val="16"/>
          <w:szCs w:val="16"/>
          <w:lang w:val="hy-AM"/>
        </w:rPr>
        <w:t>համար համապատասխան կազմա</w:t>
      </w:r>
      <w:r w:rsidR="00297CC0" w:rsidRPr="00FC4150">
        <w:rPr>
          <w:rFonts w:ascii="GHEA Grapalat" w:hAnsi="GHEA Grapalat"/>
          <w:b/>
          <w:sz w:val="16"/>
          <w:szCs w:val="16"/>
          <w:lang w:val="hy-AM"/>
        </w:rPr>
        <w:softHyphen/>
        <w:t>կեր</w:t>
      </w:r>
      <w:r w:rsidR="00297CC0" w:rsidRPr="00FC4150">
        <w:rPr>
          <w:rFonts w:ascii="GHEA Grapalat" w:hAnsi="GHEA Grapalat"/>
          <w:b/>
          <w:sz w:val="16"/>
          <w:szCs w:val="16"/>
          <w:lang w:val="hy-AM"/>
        </w:rPr>
        <w:softHyphen/>
        <w:t>պության (կազմակերպությունների) ընտրության նպատակով</w:t>
      </w:r>
      <w:r w:rsidR="00E27C0C" w:rsidRPr="00297CC0">
        <w:rPr>
          <w:rFonts w:ascii="GHEA Grapalat" w:hAnsi="GHEA Grapalat" w:cs="Sylfaen"/>
          <w:sz w:val="16"/>
          <w:szCs w:val="16"/>
          <w:lang w:val="hy-AM"/>
        </w:rPr>
        <w:t xml:space="preserve">»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մրցույթին,</w:t>
      </w:r>
      <w:r w:rsidR="00B34A54" w:rsidRPr="00265942">
        <w:rPr>
          <w:rFonts w:ascii="GHEA Grapalat" w:hAnsi="GHEA Grapalat" w:cs="Sylfaen"/>
          <w:sz w:val="16"/>
          <w:szCs w:val="16"/>
          <w:lang w:val="hy-AM"/>
        </w:rPr>
        <w:t xml:space="preserve"> այսուհետ` «Մրցույթ»,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B34A54" w:rsidRPr="00265942">
        <w:rPr>
          <w:rFonts w:ascii="GHEA Grapalat" w:hAnsi="GHEA Grapalat" w:cs="Sylfaen"/>
          <w:sz w:val="16"/>
          <w:szCs w:val="16"/>
          <w:lang w:val="hy-AM"/>
        </w:rPr>
        <w:t xml:space="preserve">Կողմերը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եկան փոխադարձ համաձայնության այն մասին, որ</w:t>
      </w:r>
      <w:r w:rsidR="007D152F" w:rsidRPr="00265942">
        <w:rPr>
          <w:rFonts w:ascii="GHEA Grapalat" w:hAnsi="GHEA Grapalat" w:cs="Sylfaen"/>
          <w:sz w:val="16"/>
          <w:szCs w:val="16"/>
          <w:lang w:val="hy-AM"/>
        </w:rPr>
        <w:t>`</w:t>
      </w:r>
    </w:p>
    <w:p w14:paraId="1017FAB0" w14:textId="77777777" w:rsidR="00973338" w:rsidRPr="00265942" w:rsidRDefault="00973338" w:rsidP="003B66D3">
      <w:pPr>
        <w:numPr>
          <w:ilvl w:val="2"/>
          <w:numId w:val="7"/>
        </w:numPr>
        <w:tabs>
          <w:tab w:val="clear" w:pos="2130"/>
          <w:tab w:val="left" w:pos="1080"/>
        </w:tabs>
        <w:ind w:left="0"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Պատվիրատուի կողմից կազմակերպված </w:t>
      </w:r>
      <w:r w:rsidR="002634BD" w:rsidRPr="00265942">
        <w:rPr>
          <w:rFonts w:ascii="GHEA Grapalat" w:hAnsi="GHEA Grapalat" w:cs="Sylfaen"/>
          <w:sz w:val="16"/>
          <w:szCs w:val="16"/>
          <w:lang w:val="hy-AM"/>
        </w:rPr>
        <w:t>Մ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րցույթում հաղթող ճանաչվելու և հետագա համագործակցությունից հրաժարվելու </w:t>
      </w:r>
      <w:r w:rsidR="00421E61" w:rsidRPr="00265942">
        <w:rPr>
          <w:rFonts w:ascii="GHEA Grapalat" w:hAnsi="GHEA Grapalat" w:cs="Sylfaen"/>
          <w:sz w:val="16"/>
          <w:szCs w:val="16"/>
          <w:lang w:val="hy-AM"/>
        </w:rPr>
        <w:t>(պայմանագիրը (արձանագրությունը) կնքելուց խուսափելու, պարտավորությունները չկատարելու կամ ոչ պատշաճ կատարելու)</w:t>
      </w:r>
      <w:r w:rsidR="00421E61" w:rsidRPr="00265942">
        <w:rPr>
          <w:rFonts w:ascii="GHEA Grapalat" w:hAnsi="GHEA Grapalat" w:cs="Sylfaen"/>
          <w:color w:val="FF0000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դեպքու</w:t>
      </w:r>
      <w:r w:rsidRPr="00265942">
        <w:rPr>
          <w:rFonts w:ascii="GHEA Grapalat" w:hAnsi="GHEA Grapalat" w:cs="Arial"/>
          <w:sz w:val="16"/>
          <w:szCs w:val="16"/>
          <w:lang w:val="hy-AM"/>
        </w:rPr>
        <w:t>մ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2634BD" w:rsidRPr="00265942">
        <w:rPr>
          <w:rFonts w:ascii="GHEA Grapalat" w:hAnsi="GHEA Grapalat" w:cs="Sylfaen"/>
          <w:sz w:val="16"/>
          <w:szCs w:val="16"/>
          <w:lang w:val="hy-AM"/>
        </w:rPr>
        <w:t>Մասնակից</w:t>
      </w:r>
      <w:r w:rsidRPr="00265942">
        <w:rPr>
          <w:rFonts w:ascii="GHEA Grapalat" w:hAnsi="GHEA Grapalat" w:cs="Arial"/>
          <w:sz w:val="16"/>
          <w:szCs w:val="16"/>
          <w:lang w:val="hy-AM"/>
        </w:rPr>
        <w:t>ը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Պատվիրատուի</w:t>
      </w:r>
      <w:r w:rsidRPr="00265942">
        <w:rPr>
          <w:rFonts w:ascii="GHEA Grapalat" w:hAnsi="GHEA Grapalat" w:cs="Arial"/>
          <w:sz w:val="16"/>
          <w:szCs w:val="16"/>
          <w:lang w:val="hy-AM"/>
        </w:rPr>
        <w:t>ն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վճարու</w:t>
      </w:r>
      <w:r w:rsidRPr="00265942">
        <w:rPr>
          <w:rFonts w:ascii="GHEA Grapalat" w:hAnsi="GHEA Grapalat" w:cs="Arial"/>
          <w:sz w:val="16"/>
          <w:szCs w:val="16"/>
          <w:lang w:val="hy-AM"/>
        </w:rPr>
        <w:t>մ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Arial"/>
          <w:sz w:val="16"/>
          <w:szCs w:val="16"/>
          <w:lang w:val="hy-AM"/>
        </w:rPr>
        <w:t>է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տուժան</w:t>
      </w:r>
      <w:r w:rsidRPr="00265942">
        <w:rPr>
          <w:rFonts w:ascii="GHEA Grapalat" w:hAnsi="GHEA Grapalat" w:cs="Arial"/>
          <w:sz w:val="16"/>
          <w:szCs w:val="16"/>
          <w:lang w:val="hy-AM"/>
        </w:rPr>
        <w:t>ք`</w:t>
      </w:r>
      <w:r w:rsidR="002634BD" w:rsidRPr="00265942">
        <w:rPr>
          <w:rFonts w:ascii="GHEA Grapalat" w:hAnsi="GHEA Grapalat" w:cs="Arial"/>
          <w:sz w:val="16"/>
          <w:szCs w:val="16"/>
          <w:lang w:val="hy-AM"/>
        </w:rPr>
        <w:t xml:space="preserve"> 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րցույթում իր կողմից առաջարկված գնի </w:t>
      </w:r>
      <w:r w:rsidR="00B8329A" w:rsidRPr="00265942">
        <w:rPr>
          <w:rFonts w:ascii="GHEA Grapalat" w:hAnsi="GHEA Grapalat" w:cs="Arial"/>
          <w:sz w:val="16"/>
          <w:szCs w:val="16"/>
          <w:lang w:val="hy-AM"/>
        </w:rPr>
        <w:t>5</w:t>
      </w:r>
      <w:r w:rsidRPr="00265942">
        <w:rPr>
          <w:rFonts w:ascii="GHEA Grapalat" w:hAnsi="GHEA Grapalat" w:cs="Sylfaen"/>
          <w:sz w:val="16"/>
          <w:szCs w:val="16"/>
          <w:lang w:val="hy-AM"/>
        </w:rPr>
        <w:t xml:space="preserve"> (</w:t>
      </w:r>
      <w:r w:rsidR="00B8329A" w:rsidRPr="00265942">
        <w:rPr>
          <w:rFonts w:ascii="GHEA Grapalat" w:hAnsi="GHEA Grapalat" w:cs="Sylfaen"/>
          <w:sz w:val="16"/>
          <w:szCs w:val="16"/>
          <w:lang w:val="hy-AM"/>
        </w:rPr>
        <w:t>հինգ</w:t>
      </w:r>
      <w:r w:rsidRPr="00265942">
        <w:rPr>
          <w:rFonts w:ascii="GHEA Grapalat" w:hAnsi="GHEA Grapalat" w:cs="Sylfaen"/>
          <w:sz w:val="16"/>
          <w:szCs w:val="16"/>
          <w:lang w:val="hy-AM"/>
        </w:rPr>
        <w:t>) տոկոսի չափով։</w:t>
      </w:r>
      <w:r w:rsidR="00421E61" w:rsidRPr="00265942">
        <w:rPr>
          <w:rFonts w:ascii="GHEA Grapalat" w:hAnsi="GHEA Grapalat" w:cs="Sylfaen"/>
          <w:sz w:val="16"/>
          <w:szCs w:val="16"/>
          <w:lang w:val="hy-AM"/>
        </w:rPr>
        <w:t xml:space="preserve"> Սույն կետով սահմանված տուժանքը չի կիրառվում, եթե Մասնակ</w:t>
      </w:r>
      <w:r w:rsidR="00E67A25" w:rsidRPr="00265942">
        <w:rPr>
          <w:rFonts w:ascii="GHEA Grapalat" w:hAnsi="GHEA Grapalat" w:cs="Sylfaen"/>
          <w:sz w:val="16"/>
          <w:szCs w:val="16"/>
          <w:lang w:val="hy-AM"/>
        </w:rPr>
        <w:t xml:space="preserve">իցը </w:t>
      </w:r>
      <w:r w:rsidR="0076053A" w:rsidRPr="00265942">
        <w:rPr>
          <w:rFonts w:ascii="GHEA Grapalat" w:hAnsi="GHEA Grapalat" w:cs="Sylfaen"/>
          <w:sz w:val="16"/>
          <w:szCs w:val="16"/>
          <w:lang w:val="hy-AM"/>
        </w:rPr>
        <w:t>գրավոր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76053A" w:rsidRPr="00265942">
        <w:rPr>
          <w:rFonts w:ascii="GHEA Grapalat" w:hAnsi="GHEA Grapalat" w:cs="Sylfaen"/>
          <w:sz w:val="16"/>
          <w:szCs w:val="16"/>
          <w:lang w:val="hy-AM"/>
        </w:rPr>
        <w:t>(այդ թվում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>՝</w:t>
      </w:r>
      <w:r w:rsidR="0076053A" w:rsidRPr="00265942">
        <w:rPr>
          <w:rFonts w:ascii="GHEA Grapalat" w:hAnsi="GHEA Grapalat" w:cs="Sylfaen"/>
          <w:sz w:val="16"/>
          <w:szCs w:val="16"/>
          <w:lang w:val="hy-AM"/>
        </w:rPr>
        <w:t xml:space="preserve"> էլեկտրոնային)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E67A25" w:rsidRPr="00265942">
        <w:rPr>
          <w:rFonts w:ascii="GHEA Grapalat" w:hAnsi="GHEA Grapalat" w:cs="Sylfaen"/>
          <w:sz w:val="16"/>
          <w:szCs w:val="16"/>
          <w:lang w:val="hy-AM"/>
        </w:rPr>
        <w:t>հրաժարվում է պայմանագրի կնքումից՝</w:t>
      </w:r>
      <w:r w:rsidR="00421E61" w:rsidRPr="00265942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E67A25" w:rsidRPr="00265942">
        <w:rPr>
          <w:rFonts w:ascii="GHEA Grapalat" w:hAnsi="GHEA Grapalat" w:cs="Sylfaen"/>
          <w:sz w:val="16"/>
          <w:szCs w:val="16"/>
          <w:lang w:val="hy-AM"/>
        </w:rPr>
        <w:t>մրցույթում հաղթող ճանաչվելուց հետո Պատվիրատուի կողմից Մասնակցին ներկայացված կնքման ենթակա պայմանագրի՝ մր</w:t>
      </w:r>
      <w:r w:rsidR="00626014" w:rsidRPr="00265942">
        <w:rPr>
          <w:rFonts w:ascii="GHEA Grapalat" w:hAnsi="GHEA Grapalat" w:cs="Sylfaen"/>
          <w:sz w:val="16"/>
          <w:szCs w:val="16"/>
          <w:lang w:val="hy-AM"/>
        </w:rPr>
        <w:t>ցույթում չհայտարարված պայմանները</w:t>
      </w:r>
      <w:r w:rsidR="00E67A25" w:rsidRPr="00265942">
        <w:rPr>
          <w:rFonts w:ascii="GHEA Grapalat" w:hAnsi="GHEA Grapalat" w:cs="Sylfaen"/>
          <w:sz w:val="16"/>
          <w:szCs w:val="16"/>
          <w:lang w:val="hy-AM"/>
        </w:rPr>
        <w:t xml:space="preserve">, Մասնակցի համար անընդունելի լինելու հիմքով: 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>Ընդ որում, սույն կետով սահմանված հրաժարումը</w:t>
      </w:r>
      <w:r w:rsidR="00A4255A" w:rsidRPr="00265942">
        <w:rPr>
          <w:rFonts w:ascii="GHEA Grapalat" w:hAnsi="GHEA Grapalat" w:cs="Sylfaen"/>
          <w:sz w:val="16"/>
          <w:szCs w:val="16"/>
          <w:lang w:val="hy-AM"/>
        </w:rPr>
        <w:t xml:space="preserve"> Մասնակցին</w:t>
      </w:r>
      <w:r w:rsidR="002E6BDD" w:rsidRPr="00265942">
        <w:rPr>
          <w:rFonts w:ascii="GHEA Grapalat" w:hAnsi="GHEA Grapalat" w:cs="Sylfaen"/>
          <w:sz w:val="16"/>
          <w:szCs w:val="16"/>
          <w:lang w:val="hy-AM"/>
        </w:rPr>
        <w:t xml:space="preserve"> չի ազատում սույն կետով սահմանված պատասխանատվությունից, եթե այն 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 xml:space="preserve"> Պատվիրատուին ներկայացվում է սույն պայմանագրի 1.1.2 կետում նշված տուժանքի վճարման ժամկետը լրանալուց հետո</w:t>
      </w:r>
      <w:r w:rsidR="00F83A18" w:rsidRPr="00265942">
        <w:rPr>
          <w:rFonts w:ascii="GHEA Grapalat" w:hAnsi="GHEA Grapalat" w:cs="Sylfaen"/>
          <w:sz w:val="16"/>
          <w:szCs w:val="16"/>
          <w:lang w:val="hy-AM"/>
        </w:rPr>
        <w:t>:</w:t>
      </w:r>
    </w:p>
    <w:p w14:paraId="02F8F3BB" w14:textId="77777777" w:rsidR="00973338" w:rsidRPr="00265942" w:rsidRDefault="002634BD" w:rsidP="002473E0">
      <w:pPr>
        <w:numPr>
          <w:ilvl w:val="2"/>
          <w:numId w:val="7"/>
        </w:numPr>
        <w:tabs>
          <w:tab w:val="clear" w:pos="2130"/>
          <w:tab w:val="left" w:pos="1080"/>
        </w:tabs>
        <w:ind w:left="0"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սույն </w:t>
      </w:r>
      <w:r w:rsidR="00951545" w:rsidRPr="00265942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1.1.</w:t>
      </w:r>
      <w:r w:rsidR="0021306F" w:rsidRPr="00265942">
        <w:rPr>
          <w:rFonts w:ascii="GHEA Grapalat" w:hAnsi="GHEA Grapalat" w:cs="Sylfaen"/>
          <w:sz w:val="16"/>
          <w:szCs w:val="16"/>
          <w:lang w:val="hy-AM"/>
        </w:rPr>
        <w:t>1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կետում նշված տուժանքի վճարման պարտավորությունը պետք է անվերապահորեն կատարի Պատվիրատուի համապատասխան պահանջն ստանալու օրվանից 5 բանկային օրվա ընթացքում։ Ընդ որում, սույն կետով նախատեսված պահանջը համարվում է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կողմից ստացված, եթե այն ուղարկվել է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ցրիչի կամ փոստային առաքման միջոցով սույն համաձայնությունում նշված հասցեով ուղարկման պահից սկսած յոթերորդ  օրը,  թեկուզև հետագայում պարզվի, որ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Մասնակից</w:t>
      </w:r>
      <w:r w:rsidRPr="00265942">
        <w:rPr>
          <w:rFonts w:ascii="GHEA Grapalat" w:hAnsi="GHEA Grapalat" w:cs="Sylfaen"/>
          <w:sz w:val="16"/>
          <w:szCs w:val="16"/>
          <w:lang w:val="hy-AM"/>
        </w:rPr>
        <w:t>ը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 xml:space="preserve"> նշված ծանուցումը փաստացի չի ստացել: Պահանջի ուղարկման օրը որոշվում է Պատվիրատուի ելքային ամսաթվով կամ փոստի ծառայություններ մատուցող կազմակերպության դրոշմակնիքով: </w:t>
      </w:r>
    </w:p>
    <w:p w14:paraId="23AAEC7B" w14:textId="77777777" w:rsidR="00973338" w:rsidRPr="00265942" w:rsidRDefault="00142BB7" w:rsidP="002473E0">
      <w:pPr>
        <w:numPr>
          <w:ilvl w:val="2"/>
          <w:numId w:val="7"/>
        </w:numPr>
        <w:tabs>
          <w:tab w:val="clear" w:pos="2130"/>
          <w:tab w:val="left" w:pos="1080"/>
        </w:tabs>
        <w:ind w:left="0"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 w:cs="Sylfaen"/>
          <w:sz w:val="16"/>
          <w:szCs w:val="16"/>
          <w:lang w:val="hy-AM"/>
        </w:rPr>
        <w:t>Մասնակիցն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վերապահում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Պատվիրատուին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>, սույն Պայմանագրի 1.1.2 կետում սահմանված ժամկետում տուժանքի վճարումը չկատարվելու դեպքում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,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առանց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նախնական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պահանջ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ներկայացնելու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անվիճելի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անառարկելի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կարգով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գանձել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համապատասխան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գումարը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51545" w:rsidRPr="00265942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1.1.</w:t>
      </w:r>
      <w:r w:rsidR="0021306F" w:rsidRPr="00265942">
        <w:rPr>
          <w:rFonts w:ascii="GHEA Grapalat" w:hAnsi="GHEA Grapalat" w:cs="Arial"/>
          <w:sz w:val="16"/>
          <w:szCs w:val="16"/>
          <w:lang w:val="hy-AM"/>
        </w:rPr>
        <w:t>1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կետում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նշված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գումարի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սահմաններում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սպասարկող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>«</w:t>
      </w:r>
      <w:r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Մասնակցին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սպասարկող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բանկի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անվանումը»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բանկում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կամ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սպասարկող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ցանկացած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այլ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բանկում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բացված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265942">
        <w:rPr>
          <w:rFonts w:ascii="GHEA Grapalat" w:hAnsi="GHEA Grapalat" w:cs="Arial"/>
          <w:sz w:val="16"/>
          <w:szCs w:val="16"/>
          <w:lang w:val="hy-AM"/>
        </w:rPr>
        <w:t>Մասնակցի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ցանկացած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հաշվից</w:t>
      </w:r>
      <w:r w:rsidR="00973338" w:rsidRPr="00265942">
        <w:rPr>
          <w:rFonts w:ascii="GHEA Grapalat" w:hAnsi="GHEA Grapalat" w:cs="Tahoma"/>
          <w:sz w:val="16"/>
          <w:szCs w:val="16"/>
          <w:lang w:val="hy-AM"/>
        </w:rPr>
        <w:t>։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Սույնով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Arial"/>
          <w:sz w:val="16"/>
          <w:szCs w:val="16"/>
          <w:lang w:val="hy-AM"/>
        </w:rPr>
        <w:t>«</w:t>
      </w:r>
      <w:r w:rsidRPr="00265942">
        <w:rPr>
          <w:rFonts w:ascii="GHEA Grapalat" w:hAnsi="GHEA Grapalat" w:cs="Sylfaen"/>
          <w:sz w:val="20"/>
          <w:vertAlign w:val="subscript"/>
          <w:lang w:val="hy-AM"/>
        </w:rPr>
        <w:t>Մասնակցի</w:t>
      </w:r>
      <w:r w:rsidRPr="00265942">
        <w:rPr>
          <w:rFonts w:ascii="GHEA Grapalat" w:hAnsi="GHEA Grapalat" w:cs="Arial"/>
          <w:sz w:val="20"/>
          <w:vertAlign w:val="subscript"/>
          <w:lang w:val="hy-AM"/>
        </w:rPr>
        <w:t xml:space="preserve"> </w:t>
      </w:r>
      <w:r w:rsidRPr="00265942">
        <w:rPr>
          <w:rFonts w:ascii="GHEA Grapalat" w:hAnsi="GHEA Grapalat" w:cs="Sylfaen"/>
          <w:sz w:val="20"/>
          <w:vertAlign w:val="subscript"/>
          <w:lang w:val="hy-AM"/>
        </w:rPr>
        <w:t>անվանումը»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հանձնարարում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>«</w:t>
      </w:r>
      <w:r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Մասնակցին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սպասարկող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բանկի</w:t>
      </w:r>
      <w:r w:rsidR="00973338" w:rsidRPr="00265942">
        <w:rPr>
          <w:rFonts w:ascii="GHEA Grapalat" w:hAnsi="GHEA Grapalat" w:cs="Arial"/>
          <w:sz w:val="16"/>
          <w:szCs w:val="16"/>
          <w:vertAlign w:val="subscript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vertAlign w:val="subscript"/>
          <w:lang w:val="hy-AM"/>
        </w:rPr>
        <w:t>անվանումը»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բանկին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ինչպես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նաև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իրեն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սպասարկող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բոլոր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բանկերին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="005E2641" w:rsidRPr="00265942">
        <w:rPr>
          <w:rFonts w:ascii="GHEA Grapalat" w:hAnsi="GHEA Grapalat" w:cs="Sylfaen"/>
          <w:sz w:val="16"/>
          <w:szCs w:val="16"/>
          <w:lang w:val="hy-AM"/>
        </w:rPr>
        <w:t>սույն Պայմանագրի 1.1.2 կետում սահմանված ժամկետում տուժանքի վճարումը չկատարվելու դեպքում,</w:t>
      </w:r>
      <w:r w:rsidR="005E2641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2634BD" w:rsidRPr="00265942">
        <w:rPr>
          <w:rFonts w:ascii="GHEA Grapalat" w:hAnsi="GHEA Grapalat"/>
          <w:sz w:val="16"/>
          <w:szCs w:val="16"/>
          <w:lang w:val="hy-AM"/>
        </w:rPr>
        <w:t>Պատվիրատուի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առաջին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իսկ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պահանջով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հետագա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բոլոր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պահանջներով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տուժանքի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մասին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համաձայնության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հիման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վրա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բանկային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հաշիվներից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անակցեպտ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(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անվիճելի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) 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կարգով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գանձել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="00973338"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73338" w:rsidRPr="00265942">
        <w:rPr>
          <w:rFonts w:ascii="GHEA Grapalat" w:hAnsi="GHEA Grapalat" w:cs="Sylfaen"/>
          <w:sz w:val="16"/>
          <w:szCs w:val="16"/>
          <w:lang w:val="hy-AM"/>
        </w:rPr>
        <w:t>գումարը</w:t>
      </w:r>
      <w:r w:rsidR="00973338" w:rsidRPr="00265942">
        <w:rPr>
          <w:rFonts w:ascii="GHEA Grapalat" w:hAnsi="GHEA Grapalat" w:cs="Tahoma"/>
          <w:sz w:val="16"/>
          <w:szCs w:val="16"/>
          <w:lang w:val="hy-AM"/>
        </w:rPr>
        <w:t>։</w:t>
      </w:r>
      <w:r w:rsidR="00973338" w:rsidRPr="00265942">
        <w:rPr>
          <w:rFonts w:ascii="GHEA Grapalat" w:hAnsi="GHEA Grapalat"/>
          <w:sz w:val="16"/>
          <w:szCs w:val="16"/>
          <w:lang w:val="hy-AM"/>
        </w:rPr>
        <w:t xml:space="preserve">    </w:t>
      </w:r>
    </w:p>
    <w:p w14:paraId="6F3EF038" w14:textId="77777777" w:rsidR="00973338" w:rsidRPr="00265942" w:rsidRDefault="00973338" w:rsidP="00973338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</w:p>
    <w:p w14:paraId="5C927467" w14:textId="77777777" w:rsidR="00973338" w:rsidRPr="00265942" w:rsidRDefault="00973338" w:rsidP="00973338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  <w:r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ԲԱԺԻՆ 2. ԱՅԼ ՊԱՅՄԱՆՆԵՐ</w:t>
      </w:r>
    </w:p>
    <w:p w14:paraId="79886829" w14:textId="77777777" w:rsidR="00973338" w:rsidRPr="00265942" w:rsidRDefault="00973338" w:rsidP="00973338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</w:p>
    <w:p w14:paraId="0110D772" w14:textId="77777777" w:rsidR="00973338" w:rsidRPr="00265942" w:rsidRDefault="00973338" w:rsidP="00973338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20"/>
          <w:lang w:val="hy-AM"/>
        </w:rPr>
        <w:t xml:space="preserve">2.1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Տուժանքի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 xml:space="preserve"> մասին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համաձայնությունն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ուժի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մեջ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մտնում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Կողմերի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ստորագրման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կնքման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պահից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և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վավեր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է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մինչև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սույն համաձայնության </w:t>
      </w:r>
      <w:r w:rsidR="00142BB7" w:rsidRPr="00265942">
        <w:rPr>
          <w:rFonts w:ascii="GHEA Grapalat" w:hAnsi="GHEA Grapalat" w:cs="Arial"/>
          <w:sz w:val="16"/>
          <w:szCs w:val="16"/>
          <w:lang w:val="hy-AM"/>
        </w:rPr>
        <w:t>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րցույթի շրջանակներում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Օրենքին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համապատասխան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 xml:space="preserve"> Պատվիրատուի և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142BB7" w:rsidRPr="00265942">
        <w:rPr>
          <w:rFonts w:ascii="GHEA Grapalat" w:hAnsi="GHEA Grapalat" w:cs="Arial"/>
          <w:sz w:val="16"/>
          <w:szCs w:val="16"/>
          <w:lang w:val="hy-AM"/>
        </w:rPr>
        <w:t>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րցույթի հաղթողի </w:t>
      </w:r>
      <w:r w:rsidR="00142BB7" w:rsidRPr="00265942">
        <w:rPr>
          <w:rFonts w:ascii="GHEA Grapalat" w:hAnsi="GHEA Grapalat" w:cs="Arial"/>
          <w:sz w:val="16"/>
          <w:szCs w:val="16"/>
          <w:lang w:val="hy-AM"/>
        </w:rPr>
        <w:t>միջև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կնքումը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հայտի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հետ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վերցնելը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հայտի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մերժումը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Մ</w:t>
      </w:r>
      <w:r w:rsidRPr="00265942">
        <w:rPr>
          <w:rFonts w:ascii="GHEA Grapalat" w:hAnsi="GHEA Grapalat" w:cs="Sylfaen"/>
          <w:sz w:val="16"/>
          <w:szCs w:val="16"/>
          <w:lang w:val="hy-AM"/>
        </w:rPr>
        <w:t>րցույթը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չկայացած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հայտարարվելը</w:t>
      </w:r>
      <w:r w:rsidRPr="00265942">
        <w:rPr>
          <w:rFonts w:ascii="GHEA Grapalat" w:hAnsi="GHEA Grapalat" w:cs="Tahoma"/>
          <w:sz w:val="16"/>
          <w:szCs w:val="16"/>
          <w:lang w:val="hy-AM"/>
        </w:rPr>
        <w:t>։</w:t>
      </w:r>
      <w:r w:rsidRPr="00265942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7E25EF47" w14:textId="77777777" w:rsidR="00973338" w:rsidRPr="00265942" w:rsidRDefault="00973338" w:rsidP="00973338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 xml:space="preserve">2.2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51545" w:rsidRPr="00265942">
        <w:rPr>
          <w:rFonts w:ascii="GHEA Grapalat" w:hAnsi="GHEA Grapalat" w:cs="Arial"/>
          <w:sz w:val="16"/>
          <w:szCs w:val="16"/>
          <w:lang w:val="hy-AM"/>
        </w:rPr>
        <w:t xml:space="preserve">պայմանագով Մասնակից տված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համաձայնությունը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չի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վաղաժամկետ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դադարել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="00142BB7" w:rsidRPr="00265942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կողմից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հետ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կանչվել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265942">
        <w:rPr>
          <w:rFonts w:ascii="GHEA Grapalat" w:hAnsi="GHEA Grapalat" w:cs="Sylfaen"/>
          <w:sz w:val="16"/>
          <w:szCs w:val="16"/>
          <w:lang w:val="hy-AM"/>
        </w:rPr>
        <w:t>փոփոխվել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այլ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կերպ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դադարել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առանց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Պատվիրատուի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գրավոր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համաձայնության</w:t>
      </w:r>
      <w:r w:rsidRPr="00265942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0595FD9" w14:textId="77777777" w:rsidR="00973338" w:rsidRPr="00265942" w:rsidRDefault="00973338" w:rsidP="00973338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 xml:space="preserve">2.3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="00951545" w:rsidRPr="00265942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կապակցությամբ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ծագած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վեճերը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լուծվում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են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բանակցությունների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միջոցով</w:t>
      </w:r>
      <w:r w:rsidRPr="00265942">
        <w:rPr>
          <w:rFonts w:ascii="GHEA Grapalat" w:hAnsi="GHEA Grapalat" w:cs="Tahoma"/>
          <w:sz w:val="16"/>
          <w:szCs w:val="16"/>
          <w:lang w:val="hy-AM"/>
        </w:rPr>
        <w:t>։</w:t>
      </w:r>
      <w:r w:rsidRPr="00265942">
        <w:rPr>
          <w:rFonts w:ascii="GHEA Grapalat" w:hAnsi="GHEA Grapalat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Համաձայնություն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ձեռք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չբերելու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վեճերը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լուծվում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են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դատական</w:t>
      </w:r>
      <w:r w:rsidRPr="00265942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265942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4FBEB9CF" w14:textId="77777777" w:rsidR="00B34A54" w:rsidRPr="00265942" w:rsidRDefault="00236F92" w:rsidP="00236F9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2EB19F5" w14:textId="77777777" w:rsidR="00236F92" w:rsidRPr="00265942" w:rsidRDefault="00236F92" w:rsidP="00236F92">
      <w:pPr>
        <w:jc w:val="both"/>
        <w:rPr>
          <w:rFonts w:ascii="GHEA Grapalat" w:hAnsi="GHEA Grapalat" w:cs="Sylfaen"/>
          <w:b/>
          <w:sz w:val="16"/>
          <w:szCs w:val="16"/>
          <w:u w:val="single"/>
          <w:lang w:val="hy-AM"/>
        </w:rPr>
      </w:pPr>
      <w:r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 xml:space="preserve">ԲԱԺԻՆ </w:t>
      </w:r>
      <w:r w:rsidR="00B34A54"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3</w:t>
      </w:r>
      <w:r w:rsidRPr="00265942">
        <w:rPr>
          <w:rFonts w:ascii="GHEA Grapalat" w:hAnsi="GHEA Grapalat" w:cs="Sylfaen"/>
          <w:b/>
          <w:sz w:val="16"/>
          <w:szCs w:val="16"/>
          <w:u w:val="single"/>
          <w:lang w:val="hy-AM"/>
        </w:rPr>
        <w:t>. ԿՈՂՄԵՐԻ ԳՏՆՎԵԼՈՒ ՎԱՅՐԵՐԸ ԵՎ ՍՏՈՐԱԳՐՈՒԹՅՈՒՆՆԵՐԸ</w:t>
      </w:r>
    </w:p>
    <w:p w14:paraId="704FAB16" w14:textId="77777777" w:rsidR="00236F92" w:rsidRPr="00265942" w:rsidRDefault="00236F92" w:rsidP="00236F92">
      <w:pPr>
        <w:jc w:val="both"/>
        <w:rPr>
          <w:rFonts w:ascii="GHEA Grapalat" w:hAnsi="GHEA Grapalat" w:cs="Sylfaen"/>
          <w:sz w:val="16"/>
          <w:szCs w:val="16"/>
          <w:lang w:val="hy-AM"/>
        </w:rPr>
      </w:pPr>
    </w:p>
    <w:p w14:paraId="3B635817" w14:textId="77777777" w:rsidR="005E0685" w:rsidRPr="00265942" w:rsidRDefault="005E0685" w:rsidP="00236F92">
      <w:pPr>
        <w:ind w:firstLine="720"/>
        <w:jc w:val="both"/>
        <w:rPr>
          <w:rFonts w:ascii="GHEA Grapalat" w:hAnsi="GHEA Grapalat" w:cs="Sylfaen"/>
          <w:b/>
          <w:i/>
          <w:sz w:val="16"/>
          <w:szCs w:val="16"/>
          <w:lang w:val="hy-AM"/>
        </w:rPr>
        <w:sectPr w:rsidR="005E0685" w:rsidRPr="00265942" w:rsidSect="00BA7E7F">
          <w:footerReference w:type="default" r:id="rId7"/>
          <w:pgSz w:w="11909" w:h="16834" w:code="9"/>
          <w:pgMar w:top="540" w:right="648" w:bottom="792" w:left="648" w:header="720" w:footer="720" w:gutter="0"/>
          <w:cols w:space="720"/>
          <w:docGrid w:linePitch="360"/>
        </w:sectPr>
      </w:pPr>
    </w:p>
    <w:p w14:paraId="6D372FD0" w14:textId="77777777" w:rsidR="005E0685" w:rsidRPr="00265942" w:rsidRDefault="005E0685" w:rsidP="00236F92">
      <w:pPr>
        <w:ind w:firstLine="720"/>
        <w:jc w:val="both"/>
        <w:rPr>
          <w:rFonts w:ascii="GHEA Grapalat" w:hAnsi="GHEA Grapalat" w:cs="Sylfaen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 w:cs="Sylfaen"/>
          <w:b/>
          <w:i/>
          <w:sz w:val="16"/>
          <w:szCs w:val="16"/>
          <w:lang w:val="hy-AM"/>
        </w:rPr>
        <w:t xml:space="preserve">              </w:t>
      </w:r>
    </w:p>
    <w:p w14:paraId="79322702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 w:cs="Sylfaen"/>
          <w:b/>
          <w:i/>
          <w:sz w:val="16"/>
          <w:szCs w:val="16"/>
          <w:lang w:val="hy-AM"/>
        </w:rPr>
        <w:t>ՊԱՏՎԻՐԱՏՈՒ</w:t>
      </w:r>
      <w:r w:rsidRPr="00265942">
        <w:rPr>
          <w:rFonts w:ascii="GHEA Grapalat" w:hAnsi="GHEA Grapalat"/>
          <w:b/>
          <w:i/>
          <w:sz w:val="16"/>
          <w:szCs w:val="16"/>
          <w:lang w:val="hy-AM"/>
        </w:rPr>
        <w:tab/>
      </w:r>
    </w:p>
    <w:p w14:paraId="140F8006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</w:p>
    <w:p w14:paraId="31AF293E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 w:cs="Sylfaen"/>
          <w:b/>
          <w:sz w:val="16"/>
          <w:szCs w:val="16"/>
          <w:lang w:val="hy-AM"/>
        </w:rPr>
        <w:t>«Արդշինբանկ»</w:t>
      </w:r>
      <w:r w:rsidRPr="00265942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265942">
        <w:rPr>
          <w:rFonts w:ascii="GHEA Grapalat" w:hAnsi="GHEA Grapalat" w:cs="Sylfaen"/>
          <w:b/>
          <w:sz w:val="16"/>
          <w:szCs w:val="16"/>
          <w:lang w:val="hy-AM"/>
        </w:rPr>
        <w:t>ՓԲԸ</w:t>
      </w:r>
      <w:r w:rsidRPr="00265942">
        <w:rPr>
          <w:rFonts w:ascii="GHEA Grapalat" w:hAnsi="GHEA Grapalat"/>
          <w:b/>
          <w:i/>
          <w:sz w:val="16"/>
          <w:szCs w:val="16"/>
          <w:lang w:val="hy-AM"/>
        </w:rPr>
        <w:tab/>
      </w:r>
      <w:r w:rsidRPr="00265942">
        <w:rPr>
          <w:rFonts w:ascii="GHEA Grapalat" w:hAnsi="GHEA Grapalat"/>
          <w:b/>
          <w:i/>
          <w:sz w:val="16"/>
          <w:szCs w:val="16"/>
          <w:lang w:val="hy-AM"/>
        </w:rPr>
        <w:tab/>
      </w:r>
    </w:p>
    <w:p w14:paraId="27CDF8CE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 w:cs="Sylfaen"/>
          <w:b/>
          <w:sz w:val="16"/>
          <w:szCs w:val="16"/>
          <w:lang w:val="hy-AM"/>
        </w:rPr>
        <w:t>ՀՀ, ք. Երևան, Գր. Լուսավորչի 13</w:t>
      </w:r>
    </w:p>
    <w:p w14:paraId="23CEC30A" w14:textId="77777777" w:rsidR="002F16C7" w:rsidRPr="00265942" w:rsidRDefault="00552B15" w:rsidP="00882D12">
      <w:pPr>
        <w:ind w:firstLine="720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>Վարչության նախագահ Ա. Անանյան</w:t>
      </w:r>
    </w:p>
    <w:p w14:paraId="4E1D260E" w14:textId="77777777" w:rsidR="002F16C7" w:rsidRPr="00265942" w:rsidRDefault="002F16C7" w:rsidP="00882D12">
      <w:pPr>
        <w:ind w:firstLine="720"/>
        <w:jc w:val="both"/>
        <w:rPr>
          <w:rFonts w:ascii="GHEA Grapalat" w:hAnsi="GHEA Grapalat"/>
          <w:sz w:val="16"/>
          <w:szCs w:val="16"/>
          <w:u w:val="single"/>
          <w:lang w:val="hy-AM"/>
        </w:rPr>
      </w:pPr>
    </w:p>
    <w:p w14:paraId="4F49D59B" w14:textId="77777777" w:rsidR="002F16C7" w:rsidRPr="00265942" w:rsidRDefault="002F16C7" w:rsidP="00882D12">
      <w:pPr>
        <w:ind w:firstLine="720"/>
        <w:jc w:val="both"/>
        <w:rPr>
          <w:rFonts w:ascii="GHEA Grapalat" w:hAnsi="GHEA Grapalat"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lang w:val="hy-AM"/>
        </w:rPr>
        <w:t>Լիազորված անձ`</w:t>
      </w:r>
    </w:p>
    <w:p w14:paraId="5E947213" w14:textId="40ED87A5" w:rsidR="00882D12" w:rsidRPr="00E151FD" w:rsidRDefault="003A15E2" w:rsidP="00882D12">
      <w:pPr>
        <w:ind w:firstLine="72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Գործերի կառավար</w:t>
      </w:r>
      <w:r w:rsidRPr="00E151FD">
        <w:rPr>
          <w:rFonts w:ascii="GHEA Grapalat" w:hAnsi="GHEA Grapalat"/>
          <w:sz w:val="16"/>
          <w:szCs w:val="16"/>
          <w:lang w:val="hy-AM"/>
        </w:rPr>
        <w:t>չի ժ/պ</w:t>
      </w:r>
      <w:r w:rsidR="00882D12" w:rsidRPr="00265942">
        <w:rPr>
          <w:rFonts w:ascii="GHEA Grapalat" w:hAnsi="GHEA Grapalat"/>
          <w:sz w:val="16"/>
          <w:szCs w:val="16"/>
          <w:lang w:val="hy-AM"/>
        </w:rPr>
        <w:t xml:space="preserve">` </w:t>
      </w:r>
      <w:r w:rsidR="00A76DD9" w:rsidRPr="00E151FD">
        <w:rPr>
          <w:rFonts w:ascii="GHEA Grapalat" w:hAnsi="GHEA Grapalat"/>
          <w:sz w:val="16"/>
          <w:szCs w:val="16"/>
          <w:lang w:val="hy-AM"/>
        </w:rPr>
        <w:t>Ա.</w:t>
      </w:r>
      <w:r w:rsidR="00EC688A">
        <w:rPr>
          <w:rFonts w:ascii="GHEA Grapalat" w:hAnsi="GHEA Grapalat"/>
          <w:sz w:val="16"/>
          <w:szCs w:val="16"/>
        </w:rPr>
        <w:t xml:space="preserve"> </w:t>
      </w:r>
      <w:bookmarkStart w:id="0" w:name="_GoBack"/>
      <w:bookmarkEnd w:id="0"/>
      <w:r w:rsidR="00A76DD9" w:rsidRPr="00E151FD">
        <w:rPr>
          <w:rFonts w:ascii="GHEA Grapalat" w:hAnsi="GHEA Grapalat"/>
          <w:sz w:val="16"/>
          <w:szCs w:val="16"/>
          <w:lang w:val="hy-AM"/>
        </w:rPr>
        <w:t>Բադալով</w:t>
      </w:r>
    </w:p>
    <w:p w14:paraId="7FE929C6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sz w:val="16"/>
          <w:szCs w:val="16"/>
          <w:u w:val="single"/>
          <w:lang w:val="hy-AM"/>
        </w:rPr>
      </w:pPr>
    </w:p>
    <w:p w14:paraId="2EF4A032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u w:val="single"/>
          <w:lang w:val="hy-AM"/>
        </w:rPr>
        <w:t>_______________________________</w:t>
      </w:r>
    </w:p>
    <w:p w14:paraId="79B25D07" w14:textId="77777777" w:rsidR="00882D12" w:rsidRPr="00265942" w:rsidRDefault="00882D12" w:rsidP="00882D12">
      <w:pPr>
        <w:rPr>
          <w:rFonts w:ascii="GHEA Grapalat" w:hAnsi="GHEA Grapalat"/>
          <w:sz w:val="16"/>
          <w:szCs w:val="16"/>
          <w:lang w:val="hy-AM"/>
        </w:rPr>
      </w:pPr>
    </w:p>
    <w:p w14:paraId="4AA7BE98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</w:p>
    <w:p w14:paraId="20479A2C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/>
          <w:b/>
          <w:i/>
          <w:sz w:val="16"/>
          <w:szCs w:val="16"/>
          <w:lang w:val="hy-AM"/>
        </w:rPr>
        <w:t>ՄԱՍՆԱԿԻՑ</w:t>
      </w:r>
    </w:p>
    <w:p w14:paraId="75F2525D" w14:textId="77777777" w:rsidR="00882D12" w:rsidRPr="00265942" w:rsidRDefault="00882D12" w:rsidP="00882D12">
      <w:pPr>
        <w:ind w:firstLine="720"/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</w:p>
    <w:p w14:paraId="6C4EA574" w14:textId="77777777" w:rsidR="00882D12" w:rsidRPr="00265942" w:rsidRDefault="00882D12" w:rsidP="00882D12">
      <w:pPr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</w:p>
    <w:p w14:paraId="202E5418" w14:textId="77777777" w:rsidR="00882D12" w:rsidRPr="00265942" w:rsidRDefault="00882D12" w:rsidP="00882D12">
      <w:pPr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</w:p>
    <w:p w14:paraId="2C5CE76C" w14:textId="77777777" w:rsidR="00882D12" w:rsidRPr="00265942" w:rsidRDefault="00882D12" w:rsidP="00882D12">
      <w:pPr>
        <w:jc w:val="both"/>
        <w:rPr>
          <w:rFonts w:ascii="GHEA Grapalat" w:hAnsi="GHEA Grapalat"/>
          <w:b/>
          <w:i/>
          <w:sz w:val="16"/>
          <w:szCs w:val="16"/>
          <w:lang w:val="hy-AM"/>
        </w:rPr>
      </w:pP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  <w:r w:rsidRPr="00265942">
        <w:rPr>
          <w:rFonts w:ascii="GHEA Grapalat" w:hAnsi="GHEA Grapalat"/>
          <w:sz w:val="16"/>
          <w:szCs w:val="16"/>
          <w:u w:val="single"/>
          <w:lang w:val="hy-AM"/>
        </w:rPr>
        <w:tab/>
      </w:r>
    </w:p>
    <w:p w14:paraId="0326F7C0" w14:textId="77777777" w:rsidR="00882D12" w:rsidRPr="00265942" w:rsidRDefault="00882D12" w:rsidP="00882D12">
      <w:pPr>
        <w:jc w:val="both"/>
        <w:rPr>
          <w:rFonts w:ascii="GHEA Grapalat" w:hAnsi="GHEA Grapalat"/>
          <w:sz w:val="16"/>
          <w:szCs w:val="16"/>
          <w:lang w:val="hy-AM"/>
        </w:rPr>
      </w:pPr>
    </w:p>
    <w:p w14:paraId="08FB283E" w14:textId="77777777" w:rsidR="00882D12" w:rsidRPr="00265942" w:rsidRDefault="00882D12" w:rsidP="00882D12">
      <w:pPr>
        <w:rPr>
          <w:rFonts w:ascii="GHEA Grapalat" w:hAnsi="GHEA Grapalat"/>
          <w:sz w:val="16"/>
          <w:szCs w:val="16"/>
          <w:lang w:val="hy-AM"/>
        </w:rPr>
      </w:pPr>
    </w:p>
    <w:p w14:paraId="26437B70" w14:textId="77777777" w:rsidR="005E0685" w:rsidRPr="00265942" w:rsidRDefault="005E0685" w:rsidP="00236F92">
      <w:pPr>
        <w:rPr>
          <w:rFonts w:ascii="GHEA Grapalat" w:hAnsi="GHEA Grapalat"/>
          <w:sz w:val="16"/>
          <w:szCs w:val="16"/>
          <w:lang w:val="hy-AM"/>
        </w:rPr>
      </w:pPr>
    </w:p>
    <w:p w14:paraId="05E348E7" w14:textId="77777777" w:rsidR="005E0685" w:rsidRPr="00265942" w:rsidRDefault="005E0685" w:rsidP="00236F92">
      <w:pPr>
        <w:rPr>
          <w:rFonts w:ascii="GHEA Grapalat" w:hAnsi="GHEA Grapalat"/>
          <w:sz w:val="16"/>
          <w:szCs w:val="16"/>
          <w:lang w:val="hy-AM"/>
        </w:rPr>
        <w:sectPr w:rsidR="005E0685" w:rsidRPr="00265942" w:rsidSect="005E0685">
          <w:type w:val="continuous"/>
          <w:pgSz w:w="11909" w:h="16834" w:code="9"/>
          <w:pgMar w:top="540" w:right="648" w:bottom="792" w:left="648" w:header="720" w:footer="720" w:gutter="0"/>
          <w:cols w:num="2" w:space="720"/>
          <w:docGrid w:linePitch="360"/>
        </w:sectPr>
      </w:pPr>
    </w:p>
    <w:p w14:paraId="7B708C9C" w14:textId="77777777" w:rsidR="00A31707" w:rsidRPr="00265942" w:rsidRDefault="00A31707" w:rsidP="00236F92">
      <w:pPr>
        <w:rPr>
          <w:rFonts w:ascii="GHEA Grapalat" w:hAnsi="GHEA Grapalat"/>
          <w:sz w:val="16"/>
          <w:szCs w:val="16"/>
          <w:lang w:val="hy-AM"/>
        </w:rPr>
      </w:pPr>
    </w:p>
    <w:sectPr w:rsidR="00A31707" w:rsidRPr="00265942" w:rsidSect="005E0685">
      <w:type w:val="continuous"/>
      <w:pgSz w:w="11909" w:h="16834" w:code="9"/>
      <w:pgMar w:top="540" w:right="648" w:bottom="792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6A36C" w14:textId="77777777" w:rsidR="00AF1CC9" w:rsidRDefault="00AF1CC9">
      <w:r>
        <w:separator/>
      </w:r>
    </w:p>
  </w:endnote>
  <w:endnote w:type="continuationSeparator" w:id="0">
    <w:p w14:paraId="2B4FA745" w14:textId="77777777" w:rsidR="00AF1CC9" w:rsidRDefault="00AF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4DB0" w14:textId="1FF415DB" w:rsidR="00742814" w:rsidRPr="003F3521" w:rsidRDefault="00742814" w:rsidP="00742814">
    <w:pPr>
      <w:pStyle w:val="Footer"/>
      <w:jc w:val="right"/>
      <w:rPr>
        <w:rFonts w:ascii="GHEA Grapalat" w:hAnsi="GHEA Grapalat"/>
        <w:b/>
        <w:i/>
        <w:sz w:val="12"/>
        <w:szCs w:val="12"/>
      </w:rPr>
    </w:pPr>
    <w:proofErr w:type="spellStart"/>
    <w:r w:rsidRPr="003F3521">
      <w:rPr>
        <w:rFonts w:ascii="GHEA Grapalat" w:hAnsi="GHEA Grapalat"/>
        <w:b/>
        <w:i/>
        <w:sz w:val="12"/>
        <w:szCs w:val="12"/>
      </w:rPr>
      <w:t>Էջ</w:t>
    </w:r>
    <w:proofErr w:type="spellEnd"/>
    <w:r w:rsidRPr="003F3521">
      <w:rPr>
        <w:rFonts w:ascii="GHEA Grapalat" w:hAnsi="GHEA Grapalat"/>
        <w:b/>
        <w:i/>
        <w:sz w:val="12"/>
        <w:szCs w:val="12"/>
      </w:rPr>
      <w:t xml:space="preserve"> </w:t>
    </w:r>
    <w:r w:rsidRPr="003F3521">
      <w:rPr>
        <w:rFonts w:ascii="GHEA Grapalat" w:hAnsi="GHEA Grapalat"/>
        <w:b/>
        <w:i/>
        <w:sz w:val="12"/>
        <w:szCs w:val="12"/>
      </w:rPr>
      <w:fldChar w:fldCharType="begin"/>
    </w:r>
    <w:r w:rsidRPr="003F3521">
      <w:rPr>
        <w:rFonts w:ascii="GHEA Grapalat" w:hAnsi="GHEA Grapalat"/>
        <w:b/>
        <w:i/>
        <w:sz w:val="12"/>
        <w:szCs w:val="12"/>
      </w:rPr>
      <w:instrText xml:space="preserve"> PAGE </w:instrText>
    </w:r>
    <w:r w:rsidRPr="003F3521">
      <w:rPr>
        <w:rFonts w:ascii="GHEA Grapalat" w:hAnsi="GHEA Grapalat"/>
        <w:b/>
        <w:i/>
        <w:sz w:val="12"/>
        <w:szCs w:val="12"/>
      </w:rPr>
      <w:fldChar w:fldCharType="separate"/>
    </w:r>
    <w:r w:rsidR="00593EEC">
      <w:rPr>
        <w:rFonts w:ascii="GHEA Grapalat" w:hAnsi="GHEA Grapalat"/>
        <w:b/>
        <w:i/>
        <w:noProof/>
        <w:sz w:val="12"/>
        <w:szCs w:val="12"/>
      </w:rPr>
      <w:t>1</w:t>
    </w:r>
    <w:r w:rsidRPr="003F3521">
      <w:rPr>
        <w:rFonts w:ascii="GHEA Grapalat" w:hAnsi="GHEA Grapalat"/>
        <w:b/>
        <w:i/>
        <w:sz w:val="12"/>
        <w:szCs w:val="12"/>
      </w:rPr>
      <w:fldChar w:fldCharType="end"/>
    </w:r>
    <w:r w:rsidRPr="003F3521">
      <w:rPr>
        <w:rFonts w:ascii="GHEA Grapalat" w:hAnsi="GHEA Grapalat"/>
        <w:b/>
        <w:i/>
        <w:sz w:val="12"/>
        <w:szCs w:val="12"/>
      </w:rPr>
      <w:t>/</w:t>
    </w:r>
    <w:r w:rsidRPr="003F3521">
      <w:rPr>
        <w:rFonts w:ascii="GHEA Grapalat" w:hAnsi="GHEA Grapalat"/>
        <w:b/>
        <w:i/>
        <w:sz w:val="12"/>
        <w:szCs w:val="12"/>
      </w:rPr>
      <w:fldChar w:fldCharType="begin"/>
    </w:r>
    <w:r w:rsidRPr="003F3521">
      <w:rPr>
        <w:rFonts w:ascii="GHEA Grapalat" w:hAnsi="GHEA Grapalat"/>
        <w:b/>
        <w:i/>
        <w:sz w:val="12"/>
        <w:szCs w:val="12"/>
      </w:rPr>
      <w:instrText xml:space="preserve"> NUMPAGES </w:instrText>
    </w:r>
    <w:r w:rsidRPr="003F3521">
      <w:rPr>
        <w:rFonts w:ascii="GHEA Grapalat" w:hAnsi="GHEA Grapalat"/>
        <w:b/>
        <w:i/>
        <w:sz w:val="12"/>
        <w:szCs w:val="12"/>
      </w:rPr>
      <w:fldChar w:fldCharType="separate"/>
    </w:r>
    <w:r w:rsidR="00593EEC">
      <w:rPr>
        <w:rFonts w:ascii="GHEA Grapalat" w:hAnsi="GHEA Grapalat"/>
        <w:b/>
        <w:i/>
        <w:noProof/>
        <w:sz w:val="12"/>
        <w:szCs w:val="12"/>
      </w:rPr>
      <w:t>1</w:t>
    </w:r>
    <w:r w:rsidRPr="003F3521">
      <w:rPr>
        <w:rFonts w:ascii="GHEA Grapalat" w:hAnsi="GHEA Grapalat"/>
        <w:b/>
        <w:i/>
        <w:sz w:val="12"/>
        <w:szCs w:val="12"/>
      </w:rPr>
      <w:fldChar w:fldCharType="end"/>
    </w:r>
    <w:r w:rsidRPr="003F3521">
      <w:rPr>
        <w:rFonts w:ascii="GHEA Grapalat" w:hAnsi="GHEA Grapalat"/>
        <w:b/>
        <w:i/>
        <w:sz w:val="12"/>
        <w:szCs w:val="12"/>
      </w:rPr>
      <w:t>-ից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FD62B" w14:textId="77777777" w:rsidR="00AF1CC9" w:rsidRDefault="00AF1CC9">
      <w:r>
        <w:separator/>
      </w:r>
    </w:p>
  </w:footnote>
  <w:footnote w:type="continuationSeparator" w:id="0">
    <w:p w14:paraId="52DE39D9" w14:textId="77777777" w:rsidR="00AF1CC9" w:rsidRDefault="00AF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1AD"/>
    <w:multiLevelType w:val="hybridMultilevel"/>
    <w:tmpl w:val="1DB625FA"/>
    <w:lvl w:ilvl="0" w:tplc="10F6F5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FB7408"/>
    <w:multiLevelType w:val="hybridMultilevel"/>
    <w:tmpl w:val="1F38F656"/>
    <w:lvl w:ilvl="0" w:tplc="96E0A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340B39D3"/>
    <w:multiLevelType w:val="hybridMultilevel"/>
    <w:tmpl w:val="08005A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E2869"/>
    <w:multiLevelType w:val="hybridMultilevel"/>
    <w:tmpl w:val="65FCE608"/>
    <w:lvl w:ilvl="0" w:tplc="7360B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0581E"/>
    <w:multiLevelType w:val="multilevel"/>
    <w:tmpl w:val="9A5408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681F2E5D"/>
    <w:multiLevelType w:val="multilevel"/>
    <w:tmpl w:val="DFEE3F64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5" w:hanging="10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79"/>
    <w:rsid w:val="00003458"/>
    <w:rsid w:val="00012CA1"/>
    <w:rsid w:val="00015E2D"/>
    <w:rsid w:val="00017E0A"/>
    <w:rsid w:val="00021B46"/>
    <w:rsid w:val="00026DBB"/>
    <w:rsid w:val="000449C6"/>
    <w:rsid w:val="0004569A"/>
    <w:rsid w:val="00050DA0"/>
    <w:rsid w:val="000609F8"/>
    <w:rsid w:val="000610A6"/>
    <w:rsid w:val="00067D14"/>
    <w:rsid w:val="00077634"/>
    <w:rsid w:val="000969A7"/>
    <w:rsid w:val="000A3CC8"/>
    <w:rsid w:val="000B19B6"/>
    <w:rsid w:val="000B5B87"/>
    <w:rsid w:val="000C02DA"/>
    <w:rsid w:val="000C179F"/>
    <w:rsid w:val="000D3048"/>
    <w:rsid w:val="000E3359"/>
    <w:rsid w:val="000E5711"/>
    <w:rsid w:val="000F66B3"/>
    <w:rsid w:val="001058C2"/>
    <w:rsid w:val="00105C07"/>
    <w:rsid w:val="00115530"/>
    <w:rsid w:val="00120B29"/>
    <w:rsid w:val="00133A4E"/>
    <w:rsid w:val="00142BB7"/>
    <w:rsid w:val="00145444"/>
    <w:rsid w:val="00151177"/>
    <w:rsid w:val="00154637"/>
    <w:rsid w:val="001609A2"/>
    <w:rsid w:val="00161A62"/>
    <w:rsid w:val="0016784A"/>
    <w:rsid w:val="001678D8"/>
    <w:rsid w:val="00172D5F"/>
    <w:rsid w:val="00175DAE"/>
    <w:rsid w:val="00182D26"/>
    <w:rsid w:val="001841BE"/>
    <w:rsid w:val="00187663"/>
    <w:rsid w:val="00191153"/>
    <w:rsid w:val="00193953"/>
    <w:rsid w:val="001B5ED6"/>
    <w:rsid w:val="001C7833"/>
    <w:rsid w:val="001D18D5"/>
    <w:rsid w:val="001E7112"/>
    <w:rsid w:val="0020453D"/>
    <w:rsid w:val="00207359"/>
    <w:rsid w:val="0021306F"/>
    <w:rsid w:val="00214A21"/>
    <w:rsid w:val="002331DD"/>
    <w:rsid w:val="00236F92"/>
    <w:rsid w:val="002473E0"/>
    <w:rsid w:val="00251DCF"/>
    <w:rsid w:val="002541BD"/>
    <w:rsid w:val="002616BC"/>
    <w:rsid w:val="00262214"/>
    <w:rsid w:val="00262C9E"/>
    <w:rsid w:val="002634BD"/>
    <w:rsid w:val="00264CCE"/>
    <w:rsid w:val="00265942"/>
    <w:rsid w:val="00275373"/>
    <w:rsid w:val="0028118F"/>
    <w:rsid w:val="00297CC0"/>
    <w:rsid w:val="002A07B3"/>
    <w:rsid w:val="002A21FE"/>
    <w:rsid w:val="002C010C"/>
    <w:rsid w:val="002C1B79"/>
    <w:rsid w:val="002C41B6"/>
    <w:rsid w:val="002E6BDD"/>
    <w:rsid w:val="002F075D"/>
    <w:rsid w:val="002F16C7"/>
    <w:rsid w:val="002F3E4B"/>
    <w:rsid w:val="0030143A"/>
    <w:rsid w:val="003066DC"/>
    <w:rsid w:val="003102C6"/>
    <w:rsid w:val="00311B81"/>
    <w:rsid w:val="0031323E"/>
    <w:rsid w:val="003267EA"/>
    <w:rsid w:val="0033178B"/>
    <w:rsid w:val="003319E1"/>
    <w:rsid w:val="003343B9"/>
    <w:rsid w:val="00336B50"/>
    <w:rsid w:val="003516FD"/>
    <w:rsid w:val="00355F57"/>
    <w:rsid w:val="00357BD1"/>
    <w:rsid w:val="00375417"/>
    <w:rsid w:val="003771A4"/>
    <w:rsid w:val="00380BC2"/>
    <w:rsid w:val="00382314"/>
    <w:rsid w:val="00382BBF"/>
    <w:rsid w:val="003872B4"/>
    <w:rsid w:val="0039469E"/>
    <w:rsid w:val="003A15E2"/>
    <w:rsid w:val="003B66D3"/>
    <w:rsid w:val="003B7A9E"/>
    <w:rsid w:val="003E08B9"/>
    <w:rsid w:val="003E4C96"/>
    <w:rsid w:val="003E619D"/>
    <w:rsid w:val="003F1111"/>
    <w:rsid w:val="003F3521"/>
    <w:rsid w:val="003F6675"/>
    <w:rsid w:val="00402B80"/>
    <w:rsid w:val="0040355C"/>
    <w:rsid w:val="0040673D"/>
    <w:rsid w:val="00414600"/>
    <w:rsid w:val="00414750"/>
    <w:rsid w:val="00421E61"/>
    <w:rsid w:val="00434015"/>
    <w:rsid w:val="0043795B"/>
    <w:rsid w:val="00440132"/>
    <w:rsid w:val="0044025D"/>
    <w:rsid w:val="00455872"/>
    <w:rsid w:val="0045677A"/>
    <w:rsid w:val="0045761B"/>
    <w:rsid w:val="00457EF2"/>
    <w:rsid w:val="00457FCF"/>
    <w:rsid w:val="0046096C"/>
    <w:rsid w:val="0046099B"/>
    <w:rsid w:val="00463F33"/>
    <w:rsid w:val="0046645E"/>
    <w:rsid w:val="00466879"/>
    <w:rsid w:val="0049305B"/>
    <w:rsid w:val="004A6A06"/>
    <w:rsid w:val="004C36BE"/>
    <w:rsid w:val="004E3AA4"/>
    <w:rsid w:val="004E5BE2"/>
    <w:rsid w:val="004E77FD"/>
    <w:rsid w:val="004F3E0D"/>
    <w:rsid w:val="004F5620"/>
    <w:rsid w:val="004F772C"/>
    <w:rsid w:val="0051111F"/>
    <w:rsid w:val="00514C69"/>
    <w:rsid w:val="00532EB7"/>
    <w:rsid w:val="00533AAB"/>
    <w:rsid w:val="00537073"/>
    <w:rsid w:val="0054018F"/>
    <w:rsid w:val="00540994"/>
    <w:rsid w:val="00552B15"/>
    <w:rsid w:val="005565E7"/>
    <w:rsid w:val="00571C6F"/>
    <w:rsid w:val="0058236C"/>
    <w:rsid w:val="00593EEC"/>
    <w:rsid w:val="005967E0"/>
    <w:rsid w:val="005A01CF"/>
    <w:rsid w:val="005A74A0"/>
    <w:rsid w:val="005B1DB4"/>
    <w:rsid w:val="005C5BD2"/>
    <w:rsid w:val="005D33B7"/>
    <w:rsid w:val="005E0685"/>
    <w:rsid w:val="005E2641"/>
    <w:rsid w:val="005E60BC"/>
    <w:rsid w:val="005E7C0F"/>
    <w:rsid w:val="00613F60"/>
    <w:rsid w:val="006152F9"/>
    <w:rsid w:val="006174CC"/>
    <w:rsid w:val="00617860"/>
    <w:rsid w:val="006205C4"/>
    <w:rsid w:val="00626014"/>
    <w:rsid w:val="006306BD"/>
    <w:rsid w:val="0063428E"/>
    <w:rsid w:val="00634FE6"/>
    <w:rsid w:val="00637F67"/>
    <w:rsid w:val="006509B9"/>
    <w:rsid w:val="00661322"/>
    <w:rsid w:val="00665898"/>
    <w:rsid w:val="00676791"/>
    <w:rsid w:val="00684DE1"/>
    <w:rsid w:val="00694153"/>
    <w:rsid w:val="00694F1F"/>
    <w:rsid w:val="006B13A5"/>
    <w:rsid w:val="006B5F7E"/>
    <w:rsid w:val="006C39E3"/>
    <w:rsid w:val="006C48A1"/>
    <w:rsid w:val="006C5FEC"/>
    <w:rsid w:val="006D1863"/>
    <w:rsid w:val="006D5066"/>
    <w:rsid w:val="006E5B41"/>
    <w:rsid w:val="007005F2"/>
    <w:rsid w:val="0070100F"/>
    <w:rsid w:val="00703FEF"/>
    <w:rsid w:val="00715BE8"/>
    <w:rsid w:val="00727375"/>
    <w:rsid w:val="00741117"/>
    <w:rsid w:val="00742814"/>
    <w:rsid w:val="00751014"/>
    <w:rsid w:val="00754EF1"/>
    <w:rsid w:val="0076053A"/>
    <w:rsid w:val="00761B99"/>
    <w:rsid w:val="00771B6B"/>
    <w:rsid w:val="00796A0E"/>
    <w:rsid w:val="007A0864"/>
    <w:rsid w:val="007A1D68"/>
    <w:rsid w:val="007B24BE"/>
    <w:rsid w:val="007B410F"/>
    <w:rsid w:val="007B5D96"/>
    <w:rsid w:val="007C0E73"/>
    <w:rsid w:val="007D152F"/>
    <w:rsid w:val="007D2589"/>
    <w:rsid w:val="007D3FE2"/>
    <w:rsid w:val="007E5244"/>
    <w:rsid w:val="00824A32"/>
    <w:rsid w:val="00833B59"/>
    <w:rsid w:val="008350BC"/>
    <w:rsid w:val="00841C3C"/>
    <w:rsid w:val="00856D2A"/>
    <w:rsid w:val="008637C3"/>
    <w:rsid w:val="00870EF9"/>
    <w:rsid w:val="00882D12"/>
    <w:rsid w:val="00883D48"/>
    <w:rsid w:val="008942FE"/>
    <w:rsid w:val="00895729"/>
    <w:rsid w:val="008A07E3"/>
    <w:rsid w:val="008B2D52"/>
    <w:rsid w:val="008B4910"/>
    <w:rsid w:val="008B53E5"/>
    <w:rsid w:val="008D2EB5"/>
    <w:rsid w:val="008D6BB0"/>
    <w:rsid w:val="008E11ED"/>
    <w:rsid w:val="008F77BC"/>
    <w:rsid w:val="00911B7E"/>
    <w:rsid w:val="009169C7"/>
    <w:rsid w:val="009174F0"/>
    <w:rsid w:val="00924D49"/>
    <w:rsid w:val="00924FCB"/>
    <w:rsid w:val="00925FFE"/>
    <w:rsid w:val="009431EE"/>
    <w:rsid w:val="00951545"/>
    <w:rsid w:val="00954677"/>
    <w:rsid w:val="00954941"/>
    <w:rsid w:val="00960938"/>
    <w:rsid w:val="00961BD6"/>
    <w:rsid w:val="0097330D"/>
    <w:rsid w:val="00973338"/>
    <w:rsid w:val="00997D57"/>
    <w:rsid w:val="009A6B94"/>
    <w:rsid w:val="009B24E3"/>
    <w:rsid w:val="009B5DC4"/>
    <w:rsid w:val="009B60A6"/>
    <w:rsid w:val="009B7674"/>
    <w:rsid w:val="009C13B6"/>
    <w:rsid w:val="009C435E"/>
    <w:rsid w:val="009C6796"/>
    <w:rsid w:val="009D46EF"/>
    <w:rsid w:val="009E5FD9"/>
    <w:rsid w:val="009E6729"/>
    <w:rsid w:val="009F09C2"/>
    <w:rsid w:val="00A05973"/>
    <w:rsid w:val="00A075E5"/>
    <w:rsid w:val="00A07A90"/>
    <w:rsid w:val="00A11C83"/>
    <w:rsid w:val="00A31707"/>
    <w:rsid w:val="00A4255A"/>
    <w:rsid w:val="00A4590E"/>
    <w:rsid w:val="00A471E8"/>
    <w:rsid w:val="00A50DAF"/>
    <w:rsid w:val="00A521C2"/>
    <w:rsid w:val="00A531C4"/>
    <w:rsid w:val="00A76DD9"/>
    <w:rsid w:val="00A82E28"/>
    <w:rsid w:val="00A838DD"/>
    <w:rsid w:val="00A93984"/>
    <w:rsid w:val="00A96F1E"/>
    <w:rsid w:val="00AA1B80"/>
    <w:rsid w:val="00AA299D"/>
    <w:rsid w:val="00AA4248"/>
    <w:rsid w:val="00AA72F4"/>
    <w:rsid w:val="00AC0354"/>
    <w:rsid w:val="00AC0426"/>
    <w:rsid w:val="00AC3FE4"/>
    <w:rsid w:val="00AC5BC9"/>
    <w:rsid w:val="00AC7DAF"/>
    <w:rsid w:val="00AE5634"/>
    <w:rsid w:val="00AF0BF5"/>
    <w:rsid w:val="00AF0D96"/>
    <w:rsid w:val="00AF1CC9"/>
    <w:rsid w:val="00AF224D"/>
    <w:rsid w:val="00AF7650"/>
    <w:rsid w:val="00B05F9B"/>
    <w:rsid w:val="00B337E9"/>
    <w:rsid w:val="00B34A54"/>
    <w:rsid w:val="00B413B4"/>
    <w:rsid w:val="00B47E3D"/>
    <w:rsid w:val="00B72451"/>
    <w:rsid w:val="00B8159E"/>
    <w:rsid w:val="00B8329A"/>
    <w:rsid w:val="00B855A2"/>
    <w:rsid w:val="00B92C8F"/>
    <w:rsid w:val="00BA3BB6"/>
    <w:rsid w:val="00BA6311"/>
    <w:rsid w:val="00BA710D"/>
    <w:rsid w:val="00BA7E7F"/>
    <w:rsid w:val="00BB1938"/>
    <w:rsid w:val="00BB7330"/>
    <w:rsid w:val="00BC465A"/>
    <w:rsid w:val="00BC66CE"/>
    <w:rsid w:val="00BD00DD"/>
    <w:rsid w:val="00BD6B0A"/>
    <w:rsid w:val="00BE0354"/>
    <w:rsid w:val="00BE4058"/>
    <w:rsid w:val="00BF46BA"/>
    <w:rsid w:val="00BF5E86"/>
    <w:rsid w:val="00C00341"/>
    <w:rsid w:val="00C01F80"/>
    <w:rsid w:val="00C04CA9"/>
    <w:rsid w:val="00C057DA"/>
    <w:rsid w:val="00C1348D"/>
    <w:rsid w:val="00C252EC"/>
    <w:rsid w:val="00C30EA2"/>
    <w:rsid w:val="00C319EF"/>
    <w:rsid w:val="00C31EB0"/>
    <w:rsid w:val="00C51409"/>
    <w:rsid w:val="00C540CB"/>
    <w:rsid w:val="00C623E5"/>
    <w:rsid w:val="00C649E6"/>
    <w:rsid w:val="00C91365"/>
    <w:rsid w:val="00C94515"/>
    <w:rsid w:val="00CB154F"/>
    <w:rsid w:val="00CB659A"/>
    <w:rsid w:val="00CC3567"/>
    <w:rsid w:val="00CE1120"/>
    <w:rsid w:val="00CE239F"/>
    <w:rsid w:val="00CE2938"/>
    <w:rsid w:val="00CE762A"/>
    <w:rsid w:val="00D0154C"/>
    <w:rsid w:val="00D03A5C"/>
    <w:rsid w:val="00D06715"/>
    <w:rsid w:val="00D1101B"/>
    <w:rsid w:val="00D22DFA"/>
    <w:rsid w:val="00D2499A"/>
    <w:rsid w:val="00D27B92"/>
    <w:rsid w:val="00D30C02"/>
    <w:rsid w:val="00D33DFC"/>
    <w:rsid w:val="00D41ABE"/>
    <w:rsid w:val="00D42BAC"/>
    <w:rsid w:val="00D46144"/>
    <w:rsid w:val="00D50233"/>
    <w:rsid w:val="00D5438A"/>
    <w:rsid w:val="00D57783"/>
    <w:rsid w:val="00D608EE"/>
    <w:rsid w:val="00D664A4"/>
    <w:rsid w:val="00D77141"/>
    <w:rsid w:val="00D82722"/>
    <w:rsid w:val="00D87555"/>
    <w:rsid w:val="00DA4699"/>
    <w:rsid w:val="00DB14A6"/>
    <w:rsid w:val="00DB31B5"/>
    <w:rsid w:val="00DC025C"/>
    <w:rsid w:val="00DC34EA"/>
    <w:rsid w:val="00DC3767"/>
    <w:rsid w:val="00DC670B"/>
    <w:rsid w:val="00DD0640"/>
    <w:rsid w:val="00DD5184"/>
    <w:rsid w:val="00DE39AC"/>
    <w:rsid w:val="00DF1A24"/>
    <w:rsid w:val="00DF2070"/>
    <w:rsid w:val="00DF38AC"/>
    <w:rsid w:val="00DF5948"/>
    <w:rsid w:val="00DF5DB5"/>
    <w:rsid w:val="00DF64D1"/>
    <w:rsid w:val="00E001C6"/>
    <w:rsid w:val="00E12183"/>
    <w:rsid w:val="00E13A09"/>
    <w:rsid w:val="00E151FD"/>
    <w:rsid w:val="00E17516"/>
    <w:rsid w:val="00E20A33"/>
    <w:rsid w:val="00E240A2"/>
    <w:rsid w:val="00E25653"/>
    <w:rsid w:val="00E27C0C"/>
    <w:rsid w:val="00E32166"/>
    <w:rsid w:val="00E32BC5"/>
    <w:rsid w:val="00E35F16"/>
    <w:rsid w:val="00E47EFC"/>
    <w:rsid w:val="00E500E7"/>
    <w:rsid w:val="00E520D4"/>
    <w:rsid w:val="00E52A88"/>
    <w:rsid w:val="00E57F10"/>
    <w:rsid w:val="00E621E1"/>
    <w:rsid w:val="00E67A25"/>
    <w:rsid w:val="00E74ED5"/>
    <w:rsid w:val="00E95417"/>
    <w:rsid w:val="00EA0C9E"/>
    <w:rsid w:val="00EA6242"/>
    <w:rsid w:val="00EA6A8E"/>
    <w:rsid w:val="00EA7B62"/>
    <w:rsid w:val="00EB0AA1"/>
    <w:rsid w:val="00EB1A80"/>
    <w:rsid w:val="00EC0487"/>
    <w:rsid w:val="00EC1D83"/>
    <w:rsid w:val="00EC6547"/>
    <w:rsid w:val="00EC688A"/>
    <w:rsid w:val="00ED0AF4"/>
    <w:rsid w:val="00EE6BBF"/>
    <w:rsid w:val="00EF0B3E"/>
    <w:rsid w:val="00EF2315"/>
    <w:rsid w:val="00F04184"/>
    <w:rsid w:val="00F07503"/>
    <w:rsid w:val="00F33913"/>
    <w:rsid w:val="00F35BB5"/>
    <w:rsid w:val="00F40110"/>
    <w:rsid w:val="00F45292"/>
    <w:rsid w:val="00F55A0A"/>
    <w:rsid w:val="00F601D9"/>
    <w:rsid w:val="00F61A05"/>
    <w:rsid w:val="00F62761"/>
    <w:rsid w:val="00F66EE9"/>
    <w:rsid w:val="00F66FDD"/>
    <w:rsid w:val="00F755C7"/>
    <w:rsid w:val="00F83A18"/>
    <w:rsid w:val="00F8457D"/>
    <w:rsid w:val="00F87F93"/>
    <w:rsid w:val="00F9412F"/>
    <w:rsid w:val="00FA07D6"/>
    <w:rsid w:val="00FA17CE"/>
    <w:rsid w:val="00FA46BE"/>
    <w:rsid w:val="00FA4F44"/>
    <w:rsid w:val="00FA6F16"/>
    <w:rsid w:val="00FB79D3"/>
    <w:rsid w:val="00FC3589"/>
    <w:rsid w:val="00FC4150"/>
    <w:rsid w:val="00FC4A62"/>
    <w:rsid w:val="00FD18CB"/>
    <w:rsid w:val="00FD2188"/>
    <w:rsid w:val="00FD3021"/>
    <w:rsid w:val="00FD54A7"/>
    <w:rsid w:val="00FE186C"/>
    <w:rsid w:val="00FE6763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55FB4"/>
  <w15:chartTrackingRefBased/>
  <w15:docId w15:val="{D558BD52-BD48-4006-9D81-1465CDFE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rFonts w:ascii="Times Armenian" w:hAnsi="Times Armeni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Armenian" w:hAnsi="Times Armenian"/>
      <w:b/>
      <w:bCs/>
      <w:i/>
      <w:iCs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Times Armenian" w:hAnsi="Times Armenian"/>
      <w:b/>
      <w:bCs/>
      <w:i/>
      <w:iCs/>
      <w:sz w:val="22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Armenian" w:hAnsi="Times Armenian"/>
      <w:sz w:val="20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Times Armenian" w:hAnsi="Times Armenian"/>
    </w:rPr>
  </w:style>
  <w:style w:type="paragraph" w:styleId="BodyText2">
    <w:name w:val="Body Text 2"/>
    <w:basedOn w:val="Normal"/>
    <w:link w:val="BodyText2Char"/>
    <w:pPr>
      <w:jc w:val="both"/>
    </w:pPr>
    <w:rPr>
      <w:rFonts w:ascii="Arial Armenian" w:hAnsi="Arial Armenian"/>
    </w:rPr>
  </w:style>
  <w:style w:type="paragraph" w:styleId="BodyText">
    <w:name w:val="Body Text"/>
    <w:basedOn w:val="Normal"/>
    <w:pPr>
      <w:jc w:val="center"/>
    </w:pPr>
    <w:rPr>
      <w:rFonts w:ascii="Arial Armenian" w:hAnsi="Arial Armenian"/>
      <w:b/>
      <w:i/>
      <w:u w:val="single"/>
    </w:rPr>
  </w:style>
  <w:style w:type="paragraph" w:styleId="BodyText3">
    <w:name w:val="Body Text 3"/>
    <w:basedOn w:val="Normal"/>
    <w:pPr>
      <w:jc w:val="both"/>
    </w:pPr>
    <w:rPr>
      <w:rFonts w:ascii="Times LatArm" w:hAnsi="Times LatArm"/>
      <w:sz w:val="18"/>
      <w:szCs w:val="18"/>
    </w:rPr>
  </w:style>
  <w:style w:type="paragraph" w:styleId="Footer">
    <w:name w:val="footer"/>
    <w:basedOn w:val="Normal"/>
    <w:rsid w:val="004E5BE2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4E5BE2"/>
  </w:style>
  <w:style w:type="paragraph" w:styleId="BalloonText">
    <w:name w:val="Balloon Text"/>
    <w:basedOn w:val="Normal"/>
    <w:semiHidden/>
    <w:rsid w:val="001058C2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next w:val="Normal"/>
    <w:semiHidden/>
    <w:rsid w:val="00A531C4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BodyText2Char">
    <w:name w:val="Body Text 2 Char"/>
    <w:link w:val="BodyText2"/>
    <w:rsid w:val="001E7112"/>
    <w:rPr>
      <w:rFonts w:ascii="Arial Armenian" w:hAnsi="Arial Armenian"/>
      <w:sz w:val="24"/>
      <w:szCs w:val="24"/>
      <w:lang w:val="en-US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4F772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74281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6E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EE6BBF"/>
    <w:rPr>
      <w:color w:val="0000FF"/>
      <w:u w:val="single"/>
    </w:rPr>
  </w:style>
  <w:style w:type="character" w:styleId="CommentReference">
    <w:name w:val="annotation reference"/>
    <w:rsid w:val="00BB1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1938"/>
  </w:style>
  <w:style w:type="paragraph" w:styleId="CommentSubject">
    <w:name w:val="annotation subject"/>
    <w:basedOn w:val="CommentText"/>
    <w:next w:val="CommentText"/>
    <w:link w:val="CommentSubjectChar"/>
    <w:rsid w:val="00BB1938"/>
    <w:rPr>
      <w:b/>
      <w:bCs/>
    </w:rPr>
  </w:style>
  <w:style w:type="character" w:customStyle="1" w:styleId="CommentSubjectChar">
    <w:name w:val="Comment Subject Char"/>
    <w:link w:val="CommentSubject"/>
    <w:rsid w:val="00BB1938"/>
    <w:rPr>
      <w:b/>
      <w:bCs/>
    </w:rPr>
  </w:style>
  <w:style w:type="paragraph" w:styleId="ListParagraph">
    <w:name w:val="List Paragraph"/>
    <w:basedOn w:val="Normal"/>
    <w:uiPriority w:val="34"/>
    <w:qFormat/>
    <w:rsid w:val="00A7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Ð²Ø²Ò²ÚÜ²¶Æð</vt:lpstr>
    </vt:vector>
  </TitlesOfParts>
  <Company>ArdShinInvestBank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Ð²Ø²Ò²ÚÜ²¶Æð</dc:title>
  <dc:subject/>
  <dc:creator>Vice_chairman</dc:creator>
  <cp:keywords/>
  <cp:lastModifiedBy>Sargsyan Meri</cp:lastModifiedBy>
  <cp:revision>17</cp:revision>
  <cp:lastPrinted>2016-02-24T13:25:00Z</cp:lastPrinted>
  <dcterms:created xsi:type="dcterms:W3CDTF">2018-08-31T08:20:00Z</dcterms:created>
  <dcterms:modified xsi:type="dcterms:W3CDTF">2025-01-17T12:56:00Z</dcterms:modified>
</cp:coreProperties>
</file>